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23E" w:rsidRPr="00F137DD" w:rsidRDefault="00FB223E" w:rsidP="00352624">
      <w:pPr>
        <w:spacing w:line="360" w:lineRule="auto"/>
        <w:rPr>
          <w:rFonts w:ascii="Arial" w:hAnsi="Arial" w:cs="Arial"/>
          <w:b/>
          <w:sz w:val="24"/>
          <w:szCs w:val="24"/>
        </w:rPr>
      </w:pPr>
    </w:p>
    <w:p w:rsidR="007A5880" w:rsidRPr="00777DEB" w:rsidRDefault="00FB223E" w:rsidP="00352624">
      <w:pPr>
        <w:spacing w:line="360" w:lineRule="auto"/>
        <w:jc w:val="center"/>
        <w:rPr>
          <w:rFonts w:ascii="Arial" w:hAnsi="Arial" w:cs="Arial"/>
          <w:b/>
          <w:sz w:val="28"/>
          <w:szCs w:val="28"/>
        </w:rPr>
      </w:pPr>
      <w:r w:rsidRPr="00777DEB">
        <w:rPr>
          <w:rFonts w:ascii="Arial" w:hAnsi="Arial" w:cs="Arial"/>
          <w:b/>
          <w:sz w:val="28"/>
          <w:szCs w:val="28"/>
        </w:rPr>
        <w:t>“</w:t>
      </w:r>
      <w:r w:rsidR="00777DEB" w:rsidRPr="00777DEB">
        <w:rPr>
          <w:rFonts w:ascii="Arial" w:hAnsi="Arial" w:cs="Arial"/>
          <w:b/>
          <w:sz w:val="28"/>
          <w:szCs w:val="28"/>
        </w:rPr>
        <w:t>PERCEPCIÓN</w:t>
      </w:r>
      <w:r w:rsidR="00E559CB" w:rsidRPr="00777DEB">
        <w:rPr>
          <w:rFonts w:ascii="Arial" w:hAnsi="Arial" w:cs="Arial"/>
          <w:b/>
          <w:sz w:val="28"/>
          <w:szCs w:val="28"/>
        </w:rPr>
        <w:t xml:space="preserve"> DE LAS TUTORÍAS</w:t>
      </w:r>
      <w:r w:rsidRPr="00777DEB">
        <w:rPr>
          <w:rFonts w:ascii="Arial" w:hAnsi="Arial" w:cs="Arial"/>
          <w:b/>
          <w:sz w:val="28"/>
          <w:szCs w:val="28"/>
        </w:rPr>
        <w:t xml:space="preserve"> EN LA FACULTAD DE ENFERMERÍA DESDE </w:t>
      </w:r>
      <w:r w:rsidR="00874FF3" w:rsidRPr="00777DEB">
        <w:rPr>
          <w:rFonts w:ascii="Arial" w:hAnsi="Arial" w:cs="Arial"/>
          <w:b/>
          <w:sz w:val="28"/>
          <w:szCs w:val="28"/>
        </w:rPr>
        <w:t xml:space="preserve">LA </w:t>
      </w:r>
      <w:r w:rsidR="00777DEB" w:rsidRPr="00777DEB">
        <w:rPr>
          <w:rFonts w:ascii="Arial" w:hAnsi="Arial" w:cs="Arial"/>
          <w:b/>
          <w:sz w:val="28"/>
          <w:szCs w:val="28"/>
        </w:rPr>
        <w:t>VISIÓN</w:t>
      </w:r>
      <w:r w:rsidR="00874FF3" w:rsidRPr="00777DEB">
        <w:rPr>
          <w:rFonts w:ascii="Arial" w:hAnsi="Arial" w:cs="Arial"/>
          <w:b/>
          <w:sz w:val="28"/>
          <w:szCs w:val="28"/>
        </w:rPr>
        <w:t xml:space="preserve"> DE LOS TUTORADO</w:t>
      </w:r>
      <w:r w:rsidRPr="00777DEB">
        <w:rPr>
          <w:rFonts w:ascii="Arial" w:hAnsi="Arial" w:cs="Arial"/>
          <w:b/>
          <w:sz w:val="28"/>
          <w:szCs w:val="28"/>
        </w:rPr>
        <w:t>S”</w:t>
      </w:r>
    </w:p>
    <w:p w:rsidR="00FB223E" w:rsidRPr="00F82CAD" w:rsidRDefault="00F82CAD" w:rsidP="00F82CAD">
      <w:pPr>
        <w:spacing w:line="360" w:lineRule="auto"/>
        <w:jc w:val="right"/>
        <w:rPr>
          <w:rFonts w:ascii="Arial" w:hAnsi="Arial" w:cs="Arial"/>
          <w:b/>
          <w:sz w:val="20"/>
          <w:szCs w:val="20"/>
        </w:rPr>
      </w:pPr>
      <w:r>
        <w:rPr>
          <w:rFonts w:ascii="Arial" w:hAnsi="Arial" w:cs="Arial"/>
          <w:b/>
          <w:sz w:val="20"/>
          <w:szCs w:val="20"/>
        </w:rPr>
        <w:t>Autoras</w:t>
      </w:r>
    </w:p>
    <w:p w:rsidR="00FB223E" w:rsidRPr="00777DEB" w:rsidRDefault="00A106FC" w:rsidP="00777DEB">
      <w:pPr>
        <w:spacing w:line="360" w:lineRule="auto"/>
        <w:jc w:val="right"/>
        <w:rPr>
          <w:rFonts w:ascii="Arial" w:hAnsi="Arial" w:cs="Arial"/>
          <w:b/>
          <w:sz w:val="20"/>
          <w:szCs w:val="20"/>
        </w:rPr>
      </w:pPr>
      <w:r w:rsidRPr="00777DEB">
        <w:rPr>
          <w:rFonts w:ascii="Arial" w:hAnsi="Arial" w:cs="Arial"/>
          <w:b/>
          <w:sz w:val="20"/>
          <w:szCs w:val="20"/>
        </w:rPr>
        <w:t>Dra.</w:t>
      </w:r>
      <w:r w:rsidR="00FB223E" w:rsidRPr="00777DEB">
        <w:rPr>
          <w:rFonts w:ascii="Arial" w:hAnsi="Arial" w:cs="Arial"/>
          <w:b/>
          <w:sz w:val="20"/>
          <w:szCs w:val="20"/>
        </w:rPr>
        <w:t xml:space="preserve"> María Jazmín Valencia Guzmán*</w:t>
      </w:r>
      <w:r w:rsidR="00A27DFD" w:rsidRPr="00777DEB">
        <w:rPr>
          <w:rFonts w:ascii="Arial" w:hAnsi="Arial" w:cs="Arial"/>
          <w:b/>
          <w:sz w:val="20"/>
          <w:szCs w:val="20"/>
        </w:rPr>
        <w:t xml:space="preserve">  </w:t>
      </w:r>
    </w:p>
    <w:p w:rsidR="00FB223E" w:rsidRPr="00777DEB" w:rsidRDefault="00A106FC" w:rsidP="00777DEB">
      <w:pPr>
        <w:spacing w:line="360" w:lineRule="auto"/>
        <w:jc w:val="right"/>
        <w:rPr>
          <w:rFonts w:ascii="Arial" w:hAnsi="Arial" w:cs="Arial"/>
          <w:b/>
          <w:sz w:val="20"/>
          <w:szCs w:val="20"/>
        </w:rPr>
      </w:pPr>
      <w:r w:rsidRPr="00777DEB">
        <w:rPr>
          <w:rFonts w:ascii="Arial" w:hAnsi="Arial" w:cs="Arial"/>
          <w:b/>
          <w:sz w:val="20"/>
          <w:szCs w:val="20"/>
        </w:rPr>
        <w:t>Dra.</w:t>
      </w:r>
      <w:r w:rsidR="00FB223E" w:rsidRPr="00777DEB">
        <w:rPr>
          <w:rFonts w:ascii="Arial" w:hAnsi="Arial" w:cs="Arial"/>
          <w:b/>
          <w:sz w:val="20"/>
          <w:szCs w:val="20"/>
        </w:rPr>
        <w:t xml:space="preserve"> </w:t>
      </w:r>
      <w:r w:rsidR="00777DEB" w:rsidRPr="00777DEB">
        <w:rPr>
          <w:rFonts w:ascii="Arial" w:hAnsi="Arial" w:cs="Arial"/>
          <w:b/>
          <w:sz w:val="20"/>
          <w:szCs w:val="20"/>
        </w:rPr>
        <w:t>Dolores Gutiérrez Rico</w:t>
      </w:r>
      <w:r w:rsidR="00FB223E" w:rsidRPr="00777DEB">
        <w:rPr>
          <w:rFonts w:ascii="Arial" w:hAnsi="Arial" w:cs="Arial"/>
          <w:b/>
          <w:sz w:val="20"/>
          <w:szCs w:val="20"/>
        </w:rPr>
        <w:t>*</w:t>
      </w:r>
      <w:r w:rsidR="00777DEB" w:rsidRPr="00777DEB">
        <w:rPr>
          <w:rFonts w:ascii="Arial" w:hAnsi="Arial" w:cs="Arial"/>
          <w:b/>
          <w:sz w:val="20"/>
          <w:szCs w:val="20"/>
        </w:rPr>
        <w:t>*</w:t>
      </w:r>
    </w:p>
    <w:p w:rsidR="00FB223E" w:rsidRPr="00777DEB" w:rsidRDefault="00777DEB" w:rsidP="00777DEB">
      <w:pPr>
        <w:spacing w:line="360" w:lineRule="auto"/>
        <w:jc w:val="right"/>
        <w:rPr>
          <w:rFonts w:ascii="Arial" w:hAnsi="Arial" w:cs="Arial"/>
          <w:i/>
          <w:sz w:val="20"/>
          <w:szCs w:val="20"/>
        </w:rPr>
      </w:pPr>
      <w:r w:rsidRPr="00777DEB">
        <w:rPr>
          <w:rFonts w:ascii="Arial" w:hAnsi="Arial" w:cs="Arial"/>
          <w:i/>
          <w:sz w:val="20"/>
          <w:szCs w:val="20"/>
        </w:rPr>
        <w:t>*Docente</w:t>
      </w:r>
      <w:r w:rsidR="00FB223E" w:rsidRPr="00777DEB">
        <w:rPr>
          <w:rFonts w:ascii="Arial" w:hAnsi="Arial" w:cs="Arial"/>
          <w:i/>
          <w:sz w:val="20"/>
          <w:szCs w:val="20"/>
        </w:rPr>
        <w:t xml:space="preserve"> de tiempo completo de la Facultad de Enfermería de la Universidad Michoacana de San Nicolás de Hidalgo</w:t>
      </w:r>
    </w:p>
    <w:p w:rsidR="00777DEB" w:rsidRPr="00F137DD" w:rsidRDefault="00777DEB" w:rsidP="00777DEB">
      <w:pPr>
        <w:spacing w:line="360" w:lineRule="auto"/>
        <w:jc w:val="right"/>
        <w:rPr>
          <w:rFonts w:ascii="Arial" w:hAnsi="Arial" w:cs="Arial"/>
          <w:sz w:val="24"/>
          <w:szCs w:val="24"/>
        </w:rPr>
      </w:pPr>
      <w:r w:rsidRPr="00777DEB">
        <w:rPr>
          <w:rFonts w:ascii="Arial" w:hAnsi="Arial" w:cs="Arial"/>
          <w:i/>
          <w:sz w:val="20"/>
          <w:szCs w:val="20"/>
        </w:rPr>
        <w:t>**Docente de la UPN campus Durango</w:t>
      </w:r>
    </w:p>
    <w:p w:rsidR="00830674" w:rsidRPr="00F137DD" w:rsidRDefault="00830674" w:rsidP="00352624">
      <w:pPr>
        <w:autoSpaceDE w:val="0"/>
        <w:autoSpaceDN w:val="0"/>
        <w:adjustRightInd w:val="0"/>
        <w:spacing w:line="360" w:lineRule="auto"/>
        <w:jc w:val="both"/>
        <w:rPr>
          <w:rFonts w:ascii="Arial" w:eastAsia="Calibri" w:hAnsi="Arial" w:cs="Arial"/>
          <w:b/>
          <w:color w:val="0D0D0D"/>
          <w:sz w:val="24"/>
          <w:szCs w:val="24"/>
          <w:lang w:val="es-ES"/>
        </w:rPr>
      </w:pPr>
      <w:r w:rsidRPr="00F137DD">
        <w:rPr>
          <w:rFonts w:ascii="Arial" w:eastAsia="Calibri" w:hAnsi="Arial" w:cs="Arial"/>
          <w:b/>
          <w:color w:val="0D0D0D"/>
          <w:sz w:val="24"/>
          <w:szCs w:val="24"/>
          <w:lang w:val="es-ES"/>
        </w:rPr>
        <w:t>Resumen</w:t>
      </w:r>
    </w:p>
    <w:p w:rsidR="00830674" w:rsidRPr="00F137DD" w:rsidRDefault="00830674" w:rsidP="00352624">
      <w:pPr>
        <w:autoSpaceDE w:val="0"/>
        <w:autoSpaceDN w:val="0"/>
        <w:adjustRightInd w:val="0"/>
        <w:spacing w:line="360" w:lineRule="auto"/>
        <w:jc w:val="both"/>
        <w:rPr>
          <w:rFonts w:ascii="Arial" w:eastAsia="Calibri" w:hAnsi="Arial" w:cs="Arial"/>
          <w:b/>
          <w:sz w:val="24"/>
          <w:szCs w:val="24"/>
        </w:rPr>
      </w:pPr>
      <w:r w:rsidRPr="00F137DD">
        <w:rPr>
          <w:rFonts w:ascii="Arial" w:eastAsia="Calibri" w:hAnsi="Arial" w:cs="Arial"/>
          <w:color w:val="0D0D0D"/>
          <w:sz w:val="24"/>
          <w:szCs w:val="24"/>
          <w:lang w:val="es-ES"/>
        </w:rPr>
        <w:t xml:space="preserve">Para que la acción tutorial sea benéfica debe ser evaluada, para corregir los problemas y una de las evaluaciones más importantes es la que llevan a cabo los tutorados, puesto que, son los directamente beneficiados. </w:t>
      </w:r>
      <w:r w:rsidR="006C576E">
        <w:rPr>
          <w:rFonts w:ascii="Arial" w:eastAsia="Calibri" w:hAnsi="Arial" w:cs="Arial"/>
          <w:color w:val="0D0D0D"/>
          <w:sz w:val="24"/>
          <w:szCs w:val="24"/>
          <w:lang w:val="es-ES"/>
        </w:rPr>
        <w:t>Esto</w:t>
      </w:r>
      <w:r w:rsidR="00DE32F6">
        <w:rPr>
          <w:rFonts w:ascii="Arial" w:eastAsia="Calibri" w:hAnsi="Arial" w:cs="Arial"/>
          <w:color w:val="0D0D0D"/>
          <w:sz w:val="24"/>
          <w:szCs w:val="24"/>
          <w:lang w:val="es-ES"/>
        </w:rPr>
        <w:t xml:space="preserve"> remite a un proceso en donde la conciencia de la persona realiza un esfuerzo de integración de los estímulos sensoriales a partir de diferentes hechos</w:t>
      </w:r>
      <w:bookmarkStart w:id="0" w:name="_GoBack"/>
      <w:bookmarkEnd w:id="0"/>
      <w:r w:rsidR="00DE32F6">
        <w:rPr>
          <w:rFonts w:ascii="Arial" w:eastAsia="Calibri" w:hAnsi="Arial" w:cs="Arial"/>
          <w:color w:val="0D0D0D"/>
          <w:sz w:val="24"/>
          <w:szCs w:val="24"/>
          <w:lang w:val="es-ES"/>
        </w:rPr>
        <w:t xml:space="preserve">. </w:t>
      </w:r>
      <w:r w:rsidRPr="00F137DD">
        <w:rPr>
          <w:rFonts w:ascii="Arial" w:eastAsia="Calibri" w:hAnsi="Arial" w:cs="Arial"/>
          <w:b/>
          <w:bCs/>
          <w:sz w:val="24"/>
          <w:szCs w:val="24"/>
        </w:rPr>
        <w:t xml:space="preserve">Objetivo. </w:t>
      </w:r>
      <w:r w:rsidRPr="00F137DD">
        <w:rPr>
          <w:rFonts w:ascii="Arial" w:eastAsia="Calibri" w:hAnsi="Arial" w:cs="Arial"/>
          <w:bCs/>
          <w:sz w:val="24"/>
          <w:szCs w:val="24"/>
        </w:rPr>
        <w:t>Analizar la acción tutorial que se lleva a ca</w:t>
      </w:r>
      <w:r w:rsidR="002E7470" w:rsidRPr="00F137DD">
        <w:rPr>
          <w:rFonts w:ascii="Arial" w:eastAsia="Calibri" w:hAnsi="Arial" w:cs="Arial"/>
          <w:bCs/>
          <w:sz w:val="24"/>
          <w:szCs w:val="24"/>
        </w:rPr>
        <w:t>bo en la Facultad de Enfermería de la UMSNH,</w:t>
      </w:r>
      <w:r w:rsidRPr="00F137DD">
        <w:rPr>
          <w:rFonts w:ascii="Arial" w:eastAsia="Calibri" w:hAnsi="Arial" w:cs="Arial"/>
          <w:bCs/>
          <w:sz w:val="24"/>
          <w:szCs w:val="24"/>
        </w:rPr>
        <w:t xml:space="preserve"> desde la perspectiva de los estudiantes</w:t>
      </w:r>
      <w:r w:rsidRPr="00F137DD">
        <w:rPr>
          <w:rFonts w:ascii="Arial" w:eastAsia="Calibri" w:hAnsi="Arial" w:cs="Arial"/>
          <w:sz w:val="24"/>
          <w:szCs w:val="24"/>
        </w:rPr>
        <w:t>.</w:t>
      </w:r>
      <w:r w:rsidRPr="00F137DD">
        <w:rPr>
          <w:rFonts w:ascii="Arial" w:eastAsia="Calibri" w:hAnsi="Arial" w:cs="Arial"/>
          <w:b/>
          <w:sz w:val="24"/>
          <w:szCs w:val="24"/>
        </w:rPr>
        <w:t xml:space="preserve"> Metodología.</w:t>
      </w:r>
      <w:r w:rsidR="002E7470" w:rsidRPr="00F137DD">
        <w:rPr>
          <w:rFonts w:ascii="Arial" w:eastAsia="Calibri" w:hAnsi="Arial" w:cs="Arial"/>
          <w:sz w:val="24"/>
          <w:szCs w:val="24"/>
        </w:rPr>
        <w:t xml:space="preserve"> Estudio transversal, p</w:t>
      </w:r>
      <w:r w:rsidRPr="00F137DD">
        <w:rPr>
          <w:rFonts w:ascii="Arial" w:eastAsia="Calibri" w:hAnsi="Arial" w:cs="Arial"/>
          <w:sz w:val="24"/>
          <w:szCs w:val="24"/>
        </w:rPr>
        <w:t xml:space="preserve">rospectivo, </w:t>
      </w:r>
      <w:r w:rsidR="002E7470" w:rsidRPr="00F137DD">
        <w:rPr>
          <w:rFonts w:ascii="Arial" w:eastAsia="Calibri" w:hAnsi="Arial" w:cs="Arial"/>
          <w:sz w:val="24"/>
          <w:szCs w:val="24"/>
        </w:rPr>
        <w:t>descriptivo de tipo Cuantitativo</w:t>
      </w:r>
      <w:r w:rsidRPr="00F137DD">
        <w:rPr>
          <w:rFonts w:ascii="Arial" w:eastAsia="Calibri" w:hAnsi="Arial" w:cs="Arial"/>
          <w:sz w:val="24"/>
          <w:szCs w:val="24"/>
        </w:rPr>
        <w:t>. Se aplicó un cuestionario</w:t>
      </w:r>
      <w:r w:rsidRPr="00F137DD">
        <w:rPr>
          <w:rFonts w:ascii="Arial" w:eastAsia="Times New Roman" w:hAnsi="Arial" w:cs="Arial"/>
          <w:sz w:val="24"/>
          <w:szCs w:val="24"/>
          <w:lang w:val="es-ES_tradnl" w:eastAsia="es-ES_tradnl"/>
        </w:rPr>
        <w:t xml:space="preserve"> </w:t>
      </w:r>
      <w:r w:rsidR="002E7470" w:rsidRPr="00F137DD">
        <w:rPr>
          <w:rFonts w:ascii="Arial" w:eastAsia="Times New Roman" w:hAnsi="Arial" w:cs="Arial"/>
          <w:sz w:val="24"/>
          <w:szCs w:val="24"/>
          <w:lang w:val="es-ES_tradnl" w:eastAsia="es-ES_tradnl"/>
        </w:rPr>
        <w:t>c</w:t>
      </w:r>
      <w:proofErr w:type="spellStart"/>
      <w:r w:rsidR="002E7470" w:rsidRPr="00F137DD">
        <w:rPr>
          <w:rFonts w:ascii="Arial" w:eastAsia="Calibri" w:hAnsi="Arial" w:cs="Arial"/>
          <w:sz w:val="24"/>
          <w:szCs w:val="24"/>
          <w:lang w:val="es-ES"/>
        </w:rPr>
        <w:t>on</w:t>
      </w:r>
      <w:proofErr w:type="spellEnd"/>
      <w:r w:rsidRPr="00F137DD">
        <w:rPr>
          <w:rFonts w:ascii="Arial" w:eastAsia="Calibri" w:hAnsi="Arial" w:cs="Arial"/>
          <w:sz w:val="24"/>
          <w:szCs w:val="24"/>
          <w:lang w:val="es-ES"/>
        </w:rPr>
        <w:t xml:space="preserve"> un </w:t>
      </w:r>
      <w:proofErr w:type="spellStart"/>
      <w:r w:rsidRPr="00F137DD">
        <w:rPr>
          <w:rFonts w:ascii="Arial" w:eastAsia="Calibri" w:hAnsi="Arial" w:cs="Arial"/>
          <w:sz w:val="24"/>
          <w:szCs w:val="24"/>
          <w:lang w:val="es-ES"/>
        </w:rPr>
        <w:t>Alpha</w:t>
      </w:r>
      <w:proofErr w:type="spellEnd"/>
      <w:r w:rsidRPr="00F137DD">
        <w:rPr>
          <w:rFonts w:ascii="Arial" w:eastAsia="Calibri" w:hAnsi="Arial" w:cs="Arial"/>
          <w:sz w:val="24"/>
          <w:szCs w:val="24"/>
          <w:lang w:val="es-ES"/>
        </w:rPr>
        <w:t xml:space="preserve"> de </w:t>
      </w:r>
      <w:proofErr w:type="spellStart"/>
      <w:r w:rsidRPr="00F137DD">
        <w:rPr>
          <w:rFonts w:ascii="Arial" w:eastAsia="Calibri" w:hAnsi="Arial" w:cs="Arial"/>
          <w:sz w:val="24"/>
          <w:szCs w:val="24"/>
          <w:lang w:val="es-ES"/>
        </w:rPr>
        <w:t>Cronbach</w:t>
      </w:r>
      <w:proofErr w:type="spellEnd"/>
      <w:r w:rsidRPr="00F137DD">
        <w:rPr>
          <w:rFonts w:ascii="Arial" w:eastAsia="Calibri" w:hAnsi="Arial" w:cs="Arial"/>
          <w:sz w:val="24"/>
          <w:szCs w:val="24"/>
          <w:lang w:val="es-ES"/>
        </w:rPr>
        <w:t xml:space="preserve"> de .807, </w:t>
      </w:r>
      <w:r w:rsidR="002E7470" w:rsidRPr="00F137DD">
        <w:rPr>
          <w:rFonts w:ascii="Arial" w:eastAsia="Calibri" w:hAnsi="Arial" w:cs="Arial"/>
          <w:sz w:val="24"/>
          <w:szCs w:val="24"/>
          <w:lang w:val="es-ES"/>
        </w:rPr>
        <w:t>y</w:t>
      </w:r>
      <w:r w:rsidRPr="00F137DD">
        <w:rPr>
          <w:rFonts w:ascii="Arial" w:eastAsia="Calibri" w:hAnsi="Arial" w:cs="Arial"/>
          <w:sz w:val="24"/>
          <w:szCs w:val="24"/>
          <w:lang w:val="es-ES"/>
        </w:rPr>
        <w:t xml:space="preserve"> un </w:t>
      </w:r>
      <w:proofErr w:type="spellStart"/>
      <w:r w:rsidRPr="00F137DD">
        <w:rPr>
          <w:rFonts w:ascii="Arial" w:eastAsia="Calibri" w:hAnsi="Arial" w:cs="Arial"/>
          <w:sz w:val="24"/>
          <w:szCs w:val="24"/>
          <w:lang w:val="es-ES"/>
        </w:rPr>
        <w:t>Spearman</w:t>
      </w:r>
      <w:proofErr w:type="spellEnd"/>
      <w:r w:rsidRPr="00F137DD">
        <w:rPr>
          <w:rFonts w:ascii="Arial" w:eastAsia="Calibri" w:hAnsi="Arial" w:cs="Arial"/>
          <w:sz w:val="24"/>
          <w:szCs w:val="24"/>
          <w:lang w:val="es-ES"/>
        </w:rPr>
        <w:t xml:space="preserve">-Brown de .616. </w:t>
      </w:r>
      <w:r w:rsidRPr="00F137DD">
        <w:rPr>
          <w:rFonts w:ascii="Arial" w:eastAsia="Calibri" w:hAnsi="Arial" w:cs="Arial"/>
          <w:b/>
          <w:sz w:val="24"/>
          <w:szCs w:val="24"/>
        </w:rPr>
        <w:t xml:space="preserve">Resultados. </w:t>
      </w:r>
      <w:r w:rsidRPr="00F137DD">
        <w:rPr>
          <w:rFonts w:ascii="Arial" w:eastAsia="Times New Roman" w:hAnsi="Arial" w:cs="Arial"/>
          <w:sz w:val="24"/>
          <w:szCs w:val="24"/>
          <w:lang w:eastAsia="es-MX"/>
        </w:rPr>
        <w:t>El 94.4% de los tutorados mencionan que sus tutores muestran disposición para el desarrollo de las tutorías</w:t>
      </w:r>
      <w:r w:rsidR="002E7470" w:rsidRPr="00F137DD">
        <w:rPr>
          <w:rFonts w:ascii="Arial" w:eastAsia="Times New Roman" w:hAnsi="Arial" w:cs="Arial"/>
          <w:sz w:val="24"/>
          <w:szCs w:val="24"/>
          <w:lang w:eastAsia="es-MX"/>
        </w:rPr>
        <w:t xml:space="preserve">, </w:t>
      </w:r>
      <w:r w:rsidRPr="00F137DD">
        <w:rPr>
          <w:rFonts w:ascii="Arial" w:eastAsia="Times New Roman" w:hAnsi="Arial" w:cs="Arial"/>
          <w:sz w:val="24"/>
          <w:szCs w:val="24"/>
          <w:lang w:eastAsia="es-MX"/>
        </w:rPr>
        <w:t>el 97.2% sienten confianza con sus tutores para platicarles problemas</w:t>
      </w:r>
      <w:r w:rsidR="002E7470" w:rsidRPr="00F137DD">
        <w:rPr>
          <w:rFonts w:ascii="Arial" w:eastAsia="Times New Roman" w:hAnsi="Arial" w:cs="Arial"/>
          <w:sz w:val="24"/>
          <w:szCs w:val="24"/>
          <w:lang w:eastAsia="es-MX"/>
        </w:rPr>
        <w:t>,</w:t>
      </w:r>
      <w:r w:rsidRPr="00F137DD">
        <w:rPr>
          <w:rFonts w:ascii="Arial" w:eastAsia="Calibri" w:hAnsi="Arial" w:cs="Arial"/>
          <w:b/>
          <w:sz w:val="24"/>
          <w:szCs w:val="24"/>
        </w:rPr>
        <w:t xml:space="preserve"> </w:t>
      </w:r>
      <w:r w:rsidRPr="00F137DD">
        <w:rPr>
          <w:rFonts w:ascii="Arial" w:eastAsia="Times New Roman" w:hAnsi="Arial" w:cs="Arial"/>
          <w:sz w:val="24"/>
          <w:szCs w:val="24"/>
          <w:lang w:eastAsia="es-MX"/>
        </w:rPr>
        <w:t>para el 97.2% los tutores tienen una actitud equitativa y de igualdad, el 94.4% consideran que los Tutores poseen formación para el desarrollo de la acción tutorial</w:t>
      </w:r>
      <w:r w:rsidR="002E7470" w:rsidRPr="00F137DD">
        <w:rPr>
          <w:rFonts w:ascii="Arial" w:eastAsia="Times New Roman" w:hAnsi="Arial" w:cs="Arial"/>
          <w:sz w:val="24"/>
          <w:szCs w:val="24"/>
          <w:lang w:eastAsia="es-MX"/>
        </w:rPr>
        <w:t>, entre otros.</w:t>
      </w:r>
      <w:r w:rsidRPr="00F137DD">
        <w:rPr>
          <w:rFonts w:ascii="Arial" w:eastAsia="Times New Roman" w:hAnsi="Arial" w:cs="Arial"/>
          <w:sz w:val="24"/>
          <w:szCs w:val="24"/>
          <w:lang w:eastAsia="es-MX"/>
        </w:rPr>
        <w:t xml:space="preserve"> </w:t>
      </w:r>
      <w:r w:rsidRPr="00F137DD">
        <w:rPr>
          <w:rFonts w:ascii="Arial" w:eastAsia="Calibri" w:hAnsi="Arial" w:cs="Arial"/>
          <w:b/>
          <w:sz w:val="24"/>
          <w:szCs w:val="24"/>
        </w:rPr>
        <w:t>Conclusión.</w:t>
      </w:r>
      <w:r w:rsidRPr="00F137DD">
        <w:rPr>
          <w:rFonts w:ascii="Arial" w:eastAsia="Calibri" w:hAnsi="Arial" w:cs="Arial"/>
          <w:sz w:val="24"/>
          <w:szCs w:val="24"/>
        </w:rPr>
        <w:t xml:space="preserve"> </w:t>
      </w:r>
      <w:r w:rsidR="002E7470" w:rsidRPr="00F137DD">
        <w:rPr>
          <w:rFonts w:ascii="Arial" w:eastAsia="Calibri" w:hAnsi="Arial" w:cs="Arial"/>
          <w:sz w:val="24"/>
          <w:szCs w:val="24"/>
        </w:rPr>
        <w:t>Des</w:t>
      </w:r>
      <w:r w:rsidRPr="00F137DD">
        <w:rPr>
          <w:rFonts w:ascii="Arial" w:eastAsia="Times New Roman" w:hAnsi="Arial" w:cs="Arial"/>
          <w:sz w:val="24"/>
          <w:szCs w:val="24"/>
          <w:lang w:val="es-ES_tradnl" w:eastAsia="es-ES_tradnl"/>
        </w:rPr>
        <w:t xml:space="preserve">de </w:t>
      </w:r>
      <w:r w:rsidR="002E7470" w:rsidRPr="00F137DD">
        <w:rPr>
          <w:rFonts w:ascii="Arial" w:eastAsia="Times New Roman" w:hAnsi="Arial" w:cs="Arial"/>
          <w:sz w:val="24"/>
          <w:szCs w:val="24"/>
          <w:lang w:val="es-ES_tradnl" w:eastAsia="es-ES_tradnl"/>
        </w:rPr>
        <w:t xml:space="preserve">la perspectiva de </w:t>
      </w:r>
      <w:r w:rsidRPr="00F137DD">
        <w:rPr>
          <w:rFonts w:ascii="Arial" w:eastAsia="Times New Roman" w:hAnsi="Arial" w:cs="Arial"/>
          <w:sz w:val="24"/>
          <w:szCs w:val="24"/>
          <w:lang w:val="es-ES_tradnl" w:eastAsia="es-ES_tradnl"/>
        </w:rPr>
        <w:t xml:space="preserve">los tutorados, la acción tutorial que se </w:t>
      </w:r>
      <w:r w:rsidR="002E7470" w:rsidRPr="00F137DD">
        <w:rPr>
          <w:rFonts w:ascii="Arial" w:eastAsia="Times New Roman" w:hAnsi="Arial" w:cs="Arial"/>
          <w:sz w:val="24"/>
          <w:szCs w:val="24"/>
          <w:lang w:val="es-ES_tradnl" w:eastAsia="es-ES_tradnl"/>
        </w:rPr>
        <w:t>está</w:t>
      </w:r>
      <w:r w:rsidRPr="00F137DD">
        <w:rPr>
          <w:rFonts w:ascii="Arial" w:eastAsia="Times New Roman" w:hAnsi="Arial" w:cs="Arial"/>
          <w:sz w:val="24"/>
          <w:szCs w:val="24"/>
          <w:lang w:val="es-ES_tradnl" w:eastAsia="es-ES_tradnl"/>
        </w:rPr>
        <w:t xml:space="preserve"> llevando a cabo en la Facultad de Enfermería</w:t>
      </w:r>
      <w:r w:rsidR="002E7470" w:rsidRPr="00F137DD">
        <w:rPr>
          <w:rFonts w:ascii="Arial" w:eastAsia="Times New Roman" w:hAnsi="Arial" w:cs="Arial"/>
          <w:sz w:val="24"/>
          <w:szCs w:val="24"/>
          <w:lang w:val="es-ES_tradnl" w:eastAsia="es-ES_tradnl"/>
        </w:rPr>
        <w:t>,</w:t>
      </w:r>
      <w:r w:rsidRPr="00F137DD">
        <w:rPr>
          <w:rFonts w:ascii="Arial" w:eastAsia="Times New Roman" w:hAnsi="Arial" w:cs="Arial"/>
          <w:sz w:val="24"/>
          <w:szCs w:val="24"/>
          <w:lang w:val="es-ES_tradnl" w:eastAsia="es-ES_tradnl"/>
        </w:rPr>
        <w:t xml:space="preserve"> si les</w:t>
      </w:r>
      <w:r w:rsidR="002E7470" w:rsidRPr="00F137DD">
        <w:rPr>
          <w:rFonts w:ascii="Arial" w:eastAsia="Times New Roman" w:hAnsi="Arial" w:cs="Arial"/>
          <w:sz w:val="24"/>
          <w:szCs w:val="24"/>
          <w:lang w:val="es-ES_tradnl" w:eastAsia="es-ES_tradnl"/>
        </w:rPr>
        <w:t xml:space="preserve"> a</w:t>
      </w:r>
      <w:r w:rsidRPr="00F137DD">
        <w:rPr>
          <w:rFonts w:ascii="Arial" w:eastAsia="Times New Roman" w:hAnsi="Arial" w:cs="Arial"/>
          <w:sz w:val="24"/>
          <w:szCs w:val="24"/>
          <w:lang w:val="es-ES_tradnl" w:eastAsia="es-ES_tradnl"/>
        </w:rPr>
        <w:t>y</w:t>
      </w:r>
      <w:r w:rsidR="002E7470" w:rsidRPr="00F137DD">
        <w:rPr>
          <w:rFonts w:ascii="Arial" w:eastAsia="Times New Roman" w:hAnsi="Arial" w:cs="Arial"/>
          <w:sz w:val="24"/>
          <w:szCs w:val="24"/>
          <w:lang w:val="es-ES_tradnl" w:eastAsia="es-ES_tradnl"/>
        </w:rPr>
        <w:t>u</w:t>
      </w:r>
      <w:r w:rsidRPr="00F137DD">
        <w:rPr>
          <w:rFonts w:ascii="Arial" w:eastAsia="Times New Roman" w:hAnsi="Arial" w:cs="Arial"/>
          <w:sz w:val="24"/>
          <w:szCs w:val="24"/>
          <w:lang w:val="es-ES_tradnl" w:eastAsia="es-ES_tradnl"/>
        </w:rPr>
        <w:t xml:space="preserve">do en su crecimiento académico, puesto que, en sus respuestas manifiestan que mayoría los tutores son responsables, solidarios, saben escuchar y motivan a los tutorados a estudiar fortaleciéndolos con el aprendizaje de diferentes técnicas de estudio y una situación </w:t>
      </w:r>
      <w:r w:rsidRPr="00F137DD">
        <w:rPr>
          <w:rFonts w:ascii="Arial" w:eastAsia="Times New Roman" w:hAnsi="Arial" w:cs="Arial"/>
          <w:sz w:val="24"/>
          <w:szCs w:val="24"/>
          <w:lang w:val="es-ES_tradnl" w:eastAsia="es-ES_tradnl"/>
        </w:rPr>
        <w:lastRenderedPageBreak/>
        <w:t>muy motivadora, es que en la mayoría de los tutorados desean continuar con sus tutores</w:t>
      </w:r>
      <w:r w:rsidR="001513BE" w:rsidRPr="00F137DD">
        <w:rPr>
          <w:rFonts w:ascii="Arial" w:eastAsia="Times New Roman" w:hAnsi="Arial" w:cs="Arial"/>
          <w:sz w:val="24"/>
          <w:szCs w:val="24"/>
          <w:lang w:val="es-ES_tradnl" w:eastAsia="es-ES_tradnl"/>
        </w:rPr>
        <w:t xml:space="preserve"> hasta el final de la carrera.</w:t>
      </w:r>
    </w:p>
    <w:p w:rsidR="001513BE" w:rsidRPr="00F137DD" w:rsidRDefault="001513BE" w:rsidP="00352624">
      <w:pPr>
        <w:autoSpaceDE w:val="0"/>
        <w:autoSpaceDN w:val="0"/>
        <w:adjustRightInd w:val="0"/>
        <w:spacing w:after="0" w:line="360" w:lineRule="auto"/>
        <w:jc w:val="both"/>
        <w:rPr>
          <w:rFonts w:ascii="Arial" w:eastAsia="Calibri" w:hAnsi="Arial" w:cs="Arial"/>
          <w:sz w:val="24"/>
          <w:szCs w:val="24"/>
        </w:rPr>
      </w:pPr>
      <w:r w:rsidRPr="00F137DD">
        <w:rPr>
          <w:rFonts w:ascii="Arial" w:eastAsia="Calibri" w:hAnsi="Arial" w:cs="Arial"/>
          <w:b/>
          <w:sz w:val="24"/>
          <w:szCs w:val="24"/>
        </w:rPr>
        <w:t>Palabras claves:</w:t>
      </w:r>
      <w:r w:rsidRPr="00F137DD">
        <w:rPr>
          <w:rFonts w:ascii="Arial" w:eastAsia="Calibri" w:hAnsi="Arial" w:cs="Arial"/>
          <w:sz w:val="24"/>
          <w:szCs w:val="24"/>
        </w:rPr>
        <w:t xml:space="preserve"> Tutorías, perspectiva de tutorados, enfermería, evaluación.</w:t>
      </w:r>
    </w:p>
    <w:p w:rsidR="001513BE" w:rsidRPr="00F137DD" w:rsidRDefault="001513BE" w:rsidP="00352624">
      <w:pPr>
        <w:spacing w:line="360" w:lineRule="auto"/>
        <w:rPr>
          <w:rFonts w:ascii="Arial" w:hAnsi="Arial" w:cs="Arial"/>
          <w:sz w:val="24"/>
          <w:szCs w:val="24"/>
        </w:rPr>
      </w:pPr>
    </w:p>
    <w:p w:rsidR="00830674" w:rsidRPr="00F137DD" w:rsidRDefault="00830674" w:rsidP="00352624">
      <w:pPr>
        <w:autoSpaceDE w:val="0"/>
        <w:autoSpaceDN w:val="0"/>
        <w:adjustRightInd w:val="0"/>
        <w:spacing w:line="360" w:lineRule="auto"/>
        <w:jc w:val="both"/>
        <w:rPr>
          <w:rFonts w:ascii="Arial" w:eastAsia="Calibri" w:hAnsi="Arial" w:cs="Arial"/>
          <w:b/>
          <w:color w:val="0D0D0D"/>
          <w:sz w:val="24"/>
          <w:szCs w:val="24"/>
        </w:rPr>
      </w:pPr>
    </w:p>
    <w:p w:rsidR="001513BE" w:rsidRPr="00F137DD" w:rsidRDefault="00FB223E" w:rsidP="00352624">
      <w:pPr>
        <w:autoSpaceDE w:val="0"/>
        <w:autoSpaceDN w:val="0"/>
        <w:adjustRightInd w:val="0"/>
        <w:spacing w:line="360" w:lineRule="auto"/>
        <w:jc w:val="both"/>
        <w:rPr>
          <w:rFonts w:ascii="Arial" w:eastAsia="Calibri" w:hAnsi="Arial" w:cs="Arial"/>
          <w:b/>
          <w:color w:val="0D0D0D"/>
          <w:sz w:val="24"/>
          <w:szCs w:val="24"/>
          <w:lang w:val="es-ES"/>
        </w:rPr>
      </w:pPr>
      <w:r w:rsidRPr="00F137DD">
        <w:rPr>
          <w:rFonts w:ascii="Arial" w:eastAsia="Calibri" w:hAnsi="Arial" w:cs="Arial"/>
          <w:b/>
          <w:color w:val="0D0D0D"/>
          <w:sz w:val="24"/>
          <w:szCs w:val="24"/>
          <w:lang w:val="es-ES"/>
        </w:rPr>
        <w:t>Introducción</w:t>
      </w:r>
    </w:p>
    <w:p w:rsidR="001513BE" w:rsidRDefault="002C4359" w:rsidP="00352624">
      <w:pPr>
        <w:autoSpaceDE w:val="0"/>
        <w:autoSpaceDN w:val="0"/>
        <w:adjustRightInd w:val="0"/>
        <w:spacing w:line="360" w:lineRule="auto"/>
        <w:jc w:val="both"/>
        <w:rPr>
          <w:rFonts w:ascii="Arial" w:eastAsia="Calibri" w:hAnsi="Arial" w:cs="Arial"/>
          <w:color w:val="0D0D0D"/>
          <w:sz w:val="24"/>
          <w:szCs w:val="24"/>
          <w:lang w:val="es-ES"/>
        </w:rPr>
      </w:pPr>
      <w:r w:rsidRPr="00F137DD">
        <w:rPr>
          <w:rFonts w:ascii="Arial" w:eastAsia="Calibri" w:hAnsi="Arial" w:cs="Arial"/>
          <w:color w:val="0D0D0D"/>
          <w:sz w:val="24"/>
          <w:szCs w:val="24"/>
          <w:lang w:val="es-ES"/>
        </w:rPr>
        <w:t xml:space="preserve">La acción tutorial </w:t>
      </w:r>
      <w:r w:rsidR="006D2417" w:rsidRPr="00F137DD">
        <w:rPr>
          <w:rFonts w:ascii="Arial" w:eastAsia="Calibri" w:hAnsi="Arial" w:cs="Arial"/>
          <w:color w:val="0D0D0D"/>
          <w:sz w:val="24"/>
          <w:szCs w:val="24"/>
          <w:lang w:val="es-ES"/>
        </w:rPr>
        <w:t xml:space="preserve">es una propuesta de la ANUIES, por la falta de programas para la atención de estudiantes, por lo que la Instituciones de Educación Superior deben centrar sus esfuerzos en la atención del estudiante, de esta manera disminuir la deserción, reprobación, rezago y elevar la eficiencia terminal. Para que la acción tutorial sea benéfica </w:t>
      </w:r>
      <w:r w:rsidRPr="00F137DD">
        <w:rPr>
          <w:rFonts w:ascii="Arial" w:eastAsia="Calibri" w:hAnsi="Arial" w:cs="Arial"/>
          <w:color w:val="0D0D0D"/>
          <w:sz w:val="24"/>
          <w:szCs w:val="24"/>
          <w:lang w:val="es-ES"/>
        </w:rPr>
        <w:t>debe tener constantes evaluaciones para corregir los problemas que se estén presentando, una de las evaluaciones más importantes es la que llevan a cabo los tutorados, puesto que, son los directamente beneficiados o perjudicados</w:t>
      </w:r>
      <w:r w:rsidR="00A4508D" w:rsidRPr="00F137DD">
        <w:rPr>
          <w:rFonts w:ascii="Arial" w:eastAsia="Calibri" w:hAnsi="Arial" w:cs="Arial"/>
          <w:color w:val="0D0D0D"/>
          <w:sz w:val="24"/>
          <w:szCs w:val="24"/>
          <w:lang w:val="es-ES"/>
        </w:rPr>
        <w:t xml:space="preserve"> en dicho programa</w:t>
      </w:r>
      <w:r w:rsidRPr="00F137DD">
        <w:rPr>
          <w:rFonts w:ascii="Arial" w:eastAsia="Calibri" w:hAnsi="Arial" w:cs="Arial"/>
          <w:color w:val="0D0D0D"/>
          <w:sz w:val="24"/>
          <w:szCs w:val="24"/>
          <w:lang w:val="es-ES"/>
        </w:rPr>
        <w:t xml:space="preserve">. </w:t>
      </w:r>
      <w:r w:rsidR="00FB223E" w:rsidRPr="00F137DD">
        <w:rPr>
          <w:rFonts w:ascii="Arial" w:eastAsia="Calibri" w:hAnsi="Arial" w:cs="Arial"/>
          <w:color w:val="0D0D0D"/>
          <w:sz w:val="24"/>
          <w:szCs w:val="24"/>
          <w:lang w:val="es-ES"/>
        </w:rPr>
        <w:t xml:space="preserve"> </w:t>
      </w:r>
    </w:p>
    <w:p w:rsidR="00DE32F6" w:rsidRPr="00F137DD" w:rsidRDefault="00DE32F6" w:rsidP="00352624">
      <w:pPr>
        <w:autoSpaceDE w:val="0"/>
        <w:autoSpaceDN w:val="0"/>
        <w:adjustRightInd w:val="0"/>
        <w:spacing w:line="360" w:lineRule="auto"/>
        <w:jc w:val="both"/>
        <w:rPr>
          <w:rFonts w:ascii="Arial" w:eastAsia="Calibri" w:hAnsi="Arial" w:cs="Arial"/>
          <w:color w:val="0D0D0D"/>
          <w:sz w:val="24"/>
          <w:szCs w:val="24"/>
          <w:lang w:val="es-ES"/>
        </w:rPr>
      </w:pPr>
      <w:r>
        <w:rPr>
          <w:rFonts w:ascii="Arial" w:eastAsia="Calibri" w:hAnsi="Arial" w:cs="Arial"/>
          <w:color w:val="0D0D0D"/>
          <w:sz w:val="24"/>
          <w:szCs w:val="24"/>
          <w:lang w:val="es-ES"/>
        </w:rPr>
        <w:t xml:space="preserve">La percepción, remite a un proceso en donde la conciencia de la persona realiza un esfuerzo de integración de los estímulos sensoriales a partir de diferentes hechos, objetos y circunstancias para transformarlos en una experiencia o vivencia, así mismo la percepción es determinada por cuatro condiciones: 1) la estructura del objeto que se valora, 2) el ambiente que lo rodea, 3) factores psicológicos, 4) factores psicológicos externos. </w:t>
      </w:r>
    </w:p>
    <w:p w:rsidR="00F137DD" w:rsidRPr="00F137DD" w:rsidRDefault="00F137DD" w:rsidP="00352624">
      <w:pPr>
        <w:autoSpaceDE w:val="0"/>
        <w:autoSpaceDN w:val="0"/>
        <w:adjustRightInd w:val="0"/>
        <w:spacing w:line="360" w:lineRule="auto"/>
        <w:jc w:val="both"/>
        <w:rPr>
          <w:rFonts w:ascii="Arial" w:hAnsi="Arial" w:cs="Arial"/>
          <w:sz w:val="24"/>
          <w:szCs w:val="24"/>
          <w:lang w:eastAsia="es-MX"/>
        </w:rPr>
      </w:pPr>
      <w:r w:rsidRPr="00F137DD">
        <w:rPr>
          <w:rFonts w:ascii="Arial" w:hAnsi="Arial" w:cs="Arial"/>
          <w:sz w:val="24"/>
          <w:szCs w:val="24"/>
          <w:lang w:eastAsia="es-MX"/>
        </w:rPr>
        <w:t>El presente trabajo de investigación, se circunscribe en la acción de los Tutores de la Facultad de Enfermería de la Universidad Michoacana de San Nicolás de Hidalgo, por lo que es importante conocer qué tipo de acompañamiento están llevando a cabo con sus tutorados y cuáles son las necesidades que tienen como Tutores. El número total de Docentes definitivos es 6</w:t>
      </w:r>
      <w:r w:rsidR="00F16129">
        <w:rPr>
          <w:rFonts w:ascii="Arial" w:hAnsi="Arial" w:cs="Arial"/>
          <w:sz w:val="24"/>
          <w:szCs w:val="24"/>
          <w:lang w:eastAsia="es-MX"/>
        </w:rPr>
        <w:t>3</w:t>
      </w:r>
      <w:r w:rsidRPr="00F137DD">
        <w:rPr>
          <w:rFonts w:ascii="Arial" w:hAnsi="Arial" w:cs="Arial"/>
          <w:sz w:val="24"/>
          <w:szCs w:val="24"/>
          <w:lang w:eastAsia="es-MX"/>
        </w:rPr>
        <w:t xml:space="preserve">, de estos son </w:t>
      </w:r>
      <w:r w:rsidR="00F16129">
        <w:rPr>
          <w:rFonts w:ascii="Arial" w:hAnsi="Arial" w:cs="Arial"/>
          <w:sz w:val="24"/>
          <w:szCs w:val="24"/>
          <w:lang w:eastAsia="es-MX"/>
        </w:rPr>
        <w:t>20</w:t>
      </w:r>
      <w:r w:rsidRPr="00F137DD">
        <w:rPr>
          <w:rFonts w:ascii="Arial" w:hAnsi="Arial" w:cs="Arial"/>
          <w:sz w:val="24"/>
          <w:szCs w:val="24"/>
          <w:lang w:eastAsia="es-MX"/>
        </w:rPr>
        <w:t xml:space="preserve"> de tiempo completo, 8 son Técnicos académicos, </w:t>
      </w:r>
      <w:r w:rsidR="00F16129">
        <w:rPr>
          <w:rFonts w:ascii="Arial" w:hAnsi="Arial" w:cs="Arial"/>
          <w:sz w:val="24"/>
          <w:szCs w:val="24"/>
          <w:lang w:eastAsia="es-MX"/>
        </w:rPr>
        <w:t>35</w:t>
      </w:r>
      <w:r w:rsidRPr="00F137DD">
        <w:rPr>
          <w:rFonts w:ascii="Arial" w:hAnsi="Arial" w:cs="Arial"/>
          <w:sz w:val="24"/>
          <w:szCs w:val="24"/>
          <w:lang w:eastAsia="es-MX"/>
        </w:rPr>
        <w:t xml:space="preserve"> son de asignatura, y </w:t>
      </w:r>
      <w:r w:rsidR="00F16129">
        <w:rPr>
          <w:rFonts w:ascii="Arial" w:hAnsi="Arial" w:cs="Arial"/>
          <w:sz w:val="24"/>
          <w:szCs w:val="24"/>
          <w:lang w:eastAsia="es-MX"/>
        </w:rPr>
        <w:t>de estos docentes 29</w:t>
      </w:r>
      <w:r w:rsidRPr="00F137DD">
        <w:rPr>
          <w:rFonts w:ascii="Arial" w:hAnsi="Arial" w:cs="Arial"/>
          <w:sz w:val="24"/>
          <w:szCs w:val="24"/>
          <w:lang w:eastAsia="es-MX"/>
        </w:rPr>
        <w:t xml:space="preserve"> son Tutores, de los cuales son </w:t>
      </w:r>
      <w:r w:rsidR="00F16129">
        <w:rPr>
          <w:rFonts w:ascii="Arial" w:hAnsi="Arial" w:cs="Arial"/>
          <w:sz w:val="24"/>
          <w:szCs w:val="24"/>
          <w:lang w:eastAsia="es-MX"/>
        </w:rPr>
        <w:t>13</w:t>
      </w:r>
      <w:r w:rsidRPr="00F137DD">
        <w:rPr>
          <w:rFonts w:ascii="Arial" w:hAnsi="Arial" w:cs="Arial"/>
          <w:sz w:val="24"/>
          <w:szCs w:val="24"/>
          <w:lang w:eastAsia="es-MX"/>
        </w:rPr>
        <w:t xml:space="preserve"> de tiempo completo, 5 Técnicos académ</w:t>
      </w:r>
      <w:r w:rsidR="00F16129">
        <w:rPr>
          <w:rFonts w:ascii="Arial" w:hAnsi="Arial" w:cs="Arial"/>
          <w:sz w:val="24"/>
          <w:szCs w:val="24"/>
          <w:lang w:eastAsia="es-MX"/>
        </w:rPr>
        <w:t>icos y 11</w:t>
      </w:r>
      <w:r w:rsidRPr="00F137DD">
        <w:rPr>
          <w:rFonts w:ascii="Arial" w:hAnsi="Arial" w:cs="Arial"/>
          <w:sz w:val="24"/>
          <w:szCs w:val="24"/>
          <w:lang w:eastAsia="es-MX"/>
        </w:rPr>
        <w:t xml:space="preserve"> de asignatura. Cabe mencionar que a los Tutores de Tiempo completo son a los únicos </w:t>
      </w:r>
      <w:r w:rsidRPr="00F137DD">
        <w:rPr>
          <w:rFonts w:ascii="Arial" w:hAnsi="Arial" w:cs="Arial"/>
          <w:sz w:val="24"/>
          <w:szCs w:val="24"/>
          <w:lang w:eastAsia="es-MX"/>
        </w:rPr>
        <w:lastRenderedPageBreak/>
        <w:t>que se les asignan 5 tutorados para tutoría personalizada, y si aceptan llevar a cabo Tutoría grupal, se les asignan 20 más. A los Técnicos académicos y profeso</w:t>
      </w:r>
      <w:r w:rsidR="00F16129">
        <w:rPr>
          <w:rFonts w:ascii="Arial" w:hAnsi="Arial" w:cs="Arial"/>
          <w:sz w:val="24"/>
          <w:szCs w:val="24"/>
          <w:lang w:eastAsia="es-MX"/>
        </w:rPr>
        <w:t>res de asignatura se les asignan</w:t>
      </w:r>
      <w:r w:rsidRPr="00F137DD">
        <w:rPr>
          <w:rFonts w:ascii="Arial" w:hAnsi="Arial" w:cs="Arial"/>
          <w:sz w:val="24"/>
          <w:szCs w:val="24"/>
          <w:lang w:eastAsia="es-MX"/>
        </w:rPr>
        <w:t xml:space="preserve"> de 1-3</w:t>
      </w:r>
      <w:r w:rsidR="00F16129">
        <w:rPr>
          <w:rFonts w:ascii="Arial" w:hAnsi="Arial" w:cs="Arial"/>
          <w:sz w:val="24"/>
          <w:szCs w:val="24"/>
          <w:lang w:eastAsia="es-MX"/>
        </w:rPr>
        <w:t xml:space="preserve"> tutorados, o los que</w:t>
      </w:r>
      <w:r w:rsidRPr="00F137DD">
        <w:rPr>
          <w:rFonts w:ascii="Arial" w:hAnsi="Arial" w:cs="Arial"/>
          <w:sz w:val="24"/>
          <w:szCs w:val="24"/>
          <w:lang w:eastAsia="es-MX"/>
        </w:rPr>
        <w:t xml:space="preserve"> solicit</w:t>
      </w:r>
      <w:r w:rsidR="00F16129">
        <w:rPr>
          <w:rFonts w:ascii="Arial" w:hAnsi="Arial" w:cs="Arial"/>
          <w:sz w:val="24"/>
          <w:szCs w:val="24"/>
          <w:lang w:eastAsia="es-MX"/>
        </w:rPr>
        <w:t>e</w:t>
      </w:r>
      <w:r w:rsidRPr="00F137DD">
        <w:rPr>
          <w:rFonts w:ascii="Arial" w:hAnsi="Arial" w:cs="Arial"/>
          <w:sz w:val="24"/>
          <w:szCs w:val="24"/>
          <w:lang w:eastAsia="es-MX"/>
        </w:rPr>
        <w:t>n</w:t>
      </w:r>
      <w:r w:rsidR="00F16129">
        <w:rPr>
          <w:rFonts w:ascii="Arial" w:hAnsi="Arial" w:cs="Arial"/>
          <w:sz w:val="24"/>
          <w:szCs w:val="24"/>
          <w:lang w:eastAsia="es-MX"/>
        </w:rPr>
        <w:t>.</w:t>
      </w:r>
    </w:p>
    <w:p w:rsidR="001513BE" w:rsidRPr="00F137DD" w:rsidRDefault="00FB223E" w:rsidP="00352624">
      <w:pPr>
        <w:autoSpaceDE w:val="0"/>
        <w:autoSpaceDN w:val="0"/>
        <w:adjustRightInd w:val="0"/>
        <w:spacing w:line="360" w:lineRule="auto"/>
        <w:jc w:val="both"/>
        <w:rPr>
          <w:rFonts w:ascii="Arial" w:eastAsia="Calibri" w:hAnsi="Arial" w:cs="Arial"/>
          <w:b/>
          <w:bCs/>
          <w:sz w:val="24"/>
          <w:szCs w:val="24"/>
        </w:rPr>
      </w:pPr>
      <w:r w:rsidRPr="00F137DD">
        <w:rPr>
          <w:rFonts w:ascii="Arial" w:eastAsia="Calibri" w:hAnsi="Arial" w:cs="Arial"/>
          <w:b/>
          <w:bCs/>
          <w:sz w:val="24"/>
          <w:szCs w:val="24"/>
        </w:rPr>
        <w:t>Objetivo</w:t>
      </w:r>
    </w:p>
    <w:p w:rsidR="001513BE" w:rsidRPr="00F137DD" w:rsidRDefault="00FB223E" w:rsidP="00352624">
      <w:pPr>
        <w:autoSpaceDE w:val="0"/>
        <w:autoSpaceDN w:val="0"/>
        <w:adjustRightInd w:val="0"/>
        <w:spacing w:line="360" w:lineRule="auto"/>
        <w:jc w:val="both"/>
        <w:rPr>
          <w:rFonts w:ascii="Arial" w:eastAsia="Calibri" w:hAnsi="Arial" w:cs="Arial"/>
          <w:b/>
          <w:sz w:val="24"/>
          <w:szCs w:val="24"/>
        </w:rPr>
      </w:pPr>
      <w:r w:rsidRPr="00F137DD">
        <w:rPr>
          <w:rFonts w:ascii="Arial" w:eastAsia="Calibri" w:hAnsi="Arial" w:cs="Arial"/>
          <w:bCs/>
          <w:sz w:val="24"/>
          <w:szCs w:val="24"/>
        </w:rPr>
        <w:t>Analizar la acción tutorial que se lleva a cabo en la Facultad de Enfermería de la UMSNH, desde la perspectiva de los estudiantes</w:t>
      </w:r>
      <w:r w:rsidRPr="00F137DD">
        <w:rPr>
          <w:rFonts w:ascii="Arial" w:eastAsia="Calibri" w:hAnsi="Arial" w:cs="Arial"/>
          <w:sz w:val="24"/>
          <w:szCs w:val="24"/>
        </w:rPr>
        <w:t>.</w:t>
      </w:r>
      <w:r w:rsidRPr="00F137DD">
        <w:rPr>
          <w:rFonts w:ascii="Arial" w:eastAsia="Calibri" w:hAnsi="Arial" w:cs="Arial"/>
          <w:b/>
          <w:sz w:val="24"/>
          <w:szCs w:val="24"/>
        </w:rPr>
        <w:t xml:space="preserve"> </w:t>
      </w:r>
    </w:p>
    <w:p w:rsidR="001513BE" w:rsidRPr="00F137DD" w:rsidRDefault="00FB223E" w:rsidP="00352624">
      <w:pPr>
        <w:autoSpaceDE w:val="0"/>
        <w:autoSpaceDN w:val="0"/>
        <w:adjustRightInd w:val="0"/>
        <w:spacing w:line="360" w:lineRule="auto"/>
        <w:jc w:val="both"/>
        <w:rPr>
          <w:rFonts w:ascii="Arial" w:eastAsia="Calibri" w:hAnsi="Arial" w:cs="Arial"/>
          <w:b/>
          <w:sz w:val="24"/>
          <w:szCs w:val="24"/>
        </w:rPr>
      </w:pPr>
      <w:r w:rsidRPr="00F137DD">
        <w:rPr>
          <w:rFonts w:ascii="Arial" w:eastAsia="Calibri" w:hAnsi="Arial" w:cs="Arial"/>
          <w:b/>
          <w:sz w:val="24"/>
          <w:szCs w:val="24"/>
        </w:rPr>
        <w:t>Metodología</w:t>
      </w:r>
    </w:p>
    <w:p w:rsidR="00E60293" w:rsidRDefault="00FB223E" w:rsidP="00352624">
      <w:pPr>
        <w:autoSpaceDE w:val="0"/>
        <w:autoSpaceDN w:val="0"/>
        <w:adjustRightInd w:val="0"/>
        <w:spacing w:line="360" w:lineRule="auto"/>
        <w:jc w:val="both"/>
        <w:rPr>
          <w:rFonts w:ascii="Arial" w:eastAsia="Calibri" w:hAnsi="Arial" w:cs="Arial"/>
          <w:sz w:val="24"/>
          <w:szCs w:val="24"/>
        </w:rPr>
      </w:pPr>
      <w:r w:rsidRPr="00F137DD">
        <w:rPr>
          <w:rFonts w:ascii="Arial" w:eastAsia="Calibri" w:hAnsi="Arial" w:cs="Arial"/>
          <w:sz w:val="24"/>
          <w:szCs w:val="24"/>
        </w:rPr>
        <w:t>Estudio Transversal, Prospectivo, de tipo Cuantitativo, con método Descriptivo</w:t>
      </w:r>
      <w:r w:rsidR="0090794F" w:rsidRPr="00F137DD">
        <w:rPr>
          <w:rFonts w:ascii="Arial" w:eastAsia="Calibri" w:hAnsi="Arial" w:cs="Arial"/>
          <w:sz w:val="24"/>
          <w:szCs w:val="24"/>
        </w:rPr>
        <w:t>.</w:t>
      </w:r>
      <w:r w:rsidRPr="00F137DD">
        <w:rPr>
          <w:rFonts w:ascii="Arial" w:eastAsia="Calibri" w:hAnsi="Arial" w:cs="Arial"/>
          <w:sz w:val="24"/>
          <w:szCs w:val="24"/>
        </w:rPr>
        <w:t xml:space="preserve"> </w:t>
      </w:r>
      <w:r w:rsidR="00E60293">
        <w:rPr>
          <w:rFonts w:ascii="Arial" w:eastAsia="Calibri" w:hAnsi="Arial" w:cs="Arial"/>
          <w:sz w:val="24"/>
          <w:szCs w:val="24"/>
        </w:rPr>
        <w:t xml:space="preserve">Se llevó </w:t>
      </w:r>
      <w:r w:rsidR="00777DEB">
        <w:rPr>
          <w:rFonts w:ascii="Arial" w:eastAsia="Calibri" w:hAnsi="Arial" w:cs="Arial"/>
          <w:sz w:val="24"/>
          <w:szCs w:val="24"/>
        </w:rPr>
        <w:t>a cabo en el ciclo escolar: 2014/2015</w:t>
      </w:r>
      <w:r w:rsidR="00E60293">
        <w:rPr>
          <w:rFonts w:ascii="Arial" w:eastAsia="Calibri" w:hAnsi="Arial" w:cs="Arial"/>
          <w:sz w:val="24"/>
          <w:szCs w:val="24"/>
        </w:rPr>
        <w:t xml:space="preserve">. </w:t>
      </w:r>
      <w:r w:rsidR="00352624">
        <w:rPr>
          <w:rFonts w:ascii="Arial" w:eastAsia="Calibri" w:hAnsi="Arial" w:cs="Arial"/>
          <w:sz w:val="24"/>
          <w:szCs w:val="24"/>
        </w:rPr>
        <w:t xml:space="preserve">El </w:t>
      </w:r>
      <w:r w:rsidR="0090794F" w:rsidRPr="00F137DD">
        <w:rPr>
          <w:rFonts w:ascii="Arial" w:eastAsia="Calibri" w:hAnsi="Arial" w:cs="Arial"/>
          <w:sz w:val="24"/>
          <w:szCs w:val="24"/>
        </w:rPr>
        <w:t>cuestionari</w:t>
      </w:r>
      <w:r w:rsidRPr="00F137DD">
        <w:rPr>
          <w:rFonts w:ascii="Arial" w:eastAsia="Calibri" w:hAnsi="Arial" w:cs="Arial"/>
          <w:sz w:val="24"/>
          <w:szCs w:val="24"/>
        </w:rPr>
        <w:t>o</w:t>
      </w:r>
      <w:r w:rsidR="0090794F" w:rsidRPr="00F137DD">
        <w:rPr>
          <w:rFonts w:ascii="Arial" w:eastAsia="Times New Roman" w:hAnsi="Arial" w:cs="Arial"/>
          <w:sz w:val="24"/>
          <w:szCs w:val="24"/>
          <w:lang w:val="es-ES_tradnl" w:eastAsia="es-ES_tradnl"/>
        </w:rPr>
        <w:t xml:space="preserve"> que se empleó es el </w:t>
      </w:r>
      <w:r w:rsidR="0090794F" w:rsidRPr="00F137DD">
        <w:rPr>
          <w:rFonts w:ascii="Arial" w:eastAsia="Times New Roman" w:hAnsi="Arial" w:cs="Arial"/>
          <w:sz w:val="24"/>
          <w:szCs w:val="24"/>
          <w:lang w:eastAsia="es-MX"/>
        </w:rPr>
        <w:t xml:space="preserve">instrumento propuesto por la ANUIES en el documento: Programas Institucionales de Tutoría, en sus anexos 3 y 4, y se le agregaron otros elementos no considerados que fortalecen el aspecto teórico, la confiabilidad y la validez del instrumento, </w:t>
      </w:r>
      <w:r w:rsidR="00E60293">
        <w:rPr>
          <w:rFonts w:ascii="Arial" w:eastAsia="Times New Roman" w:hAnsi="Arial" w:cs="Arial"/>
          <w:sz w:val="24"/>
          <w:szCs w:val="24"/>
          <w:lang w:eastAsia="es-MX"/>
        </w:rPr>
        <w:t>c</w:t>
      </w:r>
      <w:r w:rsidR="00E60293">
        <w:rPr>
          <w:rFonts w:ascii="Arial" w:eastAsia="Calibri" w:hAnsi="Arial" w:cs="Arial"/>
          <w:sz w:val="24"/>
          <w:szCs w:val="24"/>
        </w:rPr>
        <w:t>on</w:t>
      </w:r>
      <w:r w:rsidR="00E60293" w:rsidRPr="00F137DD">
        <w:rPr>
          <w:rFonts w:ascii="Arial" w:eastAsia="Calibri" w:hAnsi="Arial" w:cs="Arial"/>
          <w:sz w:val="24"/>
          <w:szCs w:val="24"/>
          <w:lang w:val="es-ES"/>
        </w:rPr>
        <w:t xml:space="preserve"> un </w:t>
      </w:r>
      <w:proofErr w:type="spellStart"/>
      <w:r w:rsidR="00E60293" w:rsidRPr="00F137DD">
        <w:rPr>
          <w:rFonts w:ascii="Arial" w:eastAsia="Calibri" w:hAnsi="Arial" w:cs="Arial"/>
          <w:sz w:val="24"/>
          <w:szCs w:val="24"/>
          <w:lang w:val="es-ES"/>
        </w:rPr>
        <w:t>Alpha</w:t>
      </w:r>
      <w:proofErr w:type="spellEnd"/>
      <w:r w:rsidR="00E60293" w:rsidRPr="00F137DD">
        <w:rPr>
          <w:rFonts w:ascii="Arial" w:eastAsia="Calibri" w:hAnsi="Arial" w:cs="Arial"/>
          <w:sz w:val="24"/>
          <w:szCs w:val="24"/>
          <w:lang w:val="es-ES"/>
        </w:rPr>
        <w:t xml:space="preserve"> de </w:t>
      </w:r>
      <w:proofErr w:type="spellStart"/>
      <w:r w:rsidR="00E60293" w:rsidRPr="00F137DD">
        <w:rPr>
          <w:rFonts w:ascii="Arial" w:eastAsia="Calibri" w:hAnsi="Arial" w:cs="Arial"/>
          <w:sz w:val="24"/>
          <w:szCs w:val="24"/>
          <w:lang w:val="es-ES"/>
        </w:rPr>
        <w:t>Cronbach</w:t>
      </w:r>
      <w:proofErr w:type="spellEnd"/>
      <w:r w:rsidR="00E60293" w:rsidRPr="00F137DD">
        <w:rPr>
          <w:rFonts w:ascii="Arial" w:eastAsia="Calibri" w:hAnsi="Arial" w:cs="Arial"/>
          <w:sz w:val="24"/>
          <w:szCs w:val="24"/>
          <w:lang w:val="es-ES"/>
        </w:rPr>
        <w:t xml:space="preserve"> de .807, para su reconfirmación se obtuvo un </w:t>
      </w:r>
      <w:proofErr w:type="spellStart"/>
      <w:r w:rsidR="00E60293" w:rsidRPr="00F137DD">
        <w:rPr>
          <w:rFonts w:ascii="Arial" w:eastAsia="Calibri" w:hAnsi="Arial" w:cs="Arial"/>
          <w:sz w:val="24"/>
          <w:szCs w:val="24"/>
          <w:lang w:val="es-ES"/>
        </w:rPr>
        <w:t>Spearman</w:t>
      </w:r>
      <w:proofErr w:type="spellEnd"/>
      <w:r w:rsidR="00E60293" w:rsidRPr="00F137DD">
        <w:rPr>
          <w:rFonts w:ascii="Arial" w:eastAsia="Calibri" w:hAnsi="Arial" w:cs="Arial"/>
          <w:sz w:val="24"/>
          <w:szCs w:val="24"/>
          <w:lang w:val="es-ES"/>
        </w:rPr>
        <w:t xml:space="preserve">-Brown de .616. </w:t>
      </w:r>
      <w:r w:rsidR="00E60293">
        <w:rPr>
          <w:rFonts w:ascii="Arial" w:eastAsia="Calibri" w:hAnsi="Arial" w:cs="Arial"/>
          <w:sz w:val="24"/>
          <w:szCs w:val="24"/>
          <w:lang w:val="es-ES"/>
        </w:rPr>
        <w:t>El</w:t>
      </w:r>
      <w:r w:rsidR="00E60293">
        <w:rPr>
          <w:rFonts w:ascii="Arial" w:eastAsia="Times New Roman" w:hAnsi="Arial" w:cs="Arial"/>
          <w:sz w:val="24"/>
          <w:szCs w:val="24"/>
          <w:lang w:eastAsia="es-MX"/>
        </w:rPr>
        <w:t xml:space="preserve"> universo fue de 150 tutorados </w:t>
      </w:r>
      <w:r w:rsidR="008B6377">
        <w:rPr>
          <w:rFonts w:ascii="Arial" w:eastAsia="Times New Roman" w:hAnsi="Arial" w:cs="Arial"/>
          <w:sz w:val="24"/>
          <w:szCs w:val="24"/>
          <w:lang w:eastAsia="es-MX"/>
        </w:rPr>
        <w:t xml:space="preserve">(de la modalidad de tutoría personalizada) </w:t>
      </w:r>
      <w:r w:rsidR="00E60293">
        <w:rPr>
          <w:rFonts w:ascii="Arial" w:eastAsia="Times New Roman" w:hAnsi="Arial" w:cs="Arial"/>
          <w:sz w:val="24"/>
          <w:szCs w:val="24"/>
          <w:lang w:eastAsia="es-MX"/>
        </w:rPr>
        <w:t xml:space="preserve">y se realizó el estudio con una muestra de 100 tutorados, el muestreo fue de tipo </w:t>
      </w:r>
      <w:r w:rsidR="001128E5">
        <w:rPr>
          <w:rFonts w:ascii="Arial" w:eastAsia="Times New Roman" w:hAnsi="Arial" w:cs="Arial"/>
          <w:sz w:val="24"/>
          <w:szCs w:val="24"/>
          <w:lang w:eastAsia="es-MX"/>
        </w:rPr>
        <w:t>aleatorio</w:t>
      </w:r>
      <w:r w:rsidR="00500C66">
        <w:rPr>
          <w:rFonts w:ascii="Arial" w:eastAsia="Calibri" w:hAnsi="Arial" w:cs="Arial"/>
          <w:sz w:val="24"/>
          <w:szCs w:val="24"/>
        </w:rPr>
        <w:t xml:space="preserve">, con el consentimiento otorgado por parte de los tutorados, indicando el completo anonimato. </w:t>
      </w:r>
    </w:p>
    <w:p w:rsidR="001513BE" w:rsidRPr="00500C66" w:rsidRDefault="00FB223E" w:rsidP="00352624">
      <w:pPr>
        <w:autoSpaceDE w:val="0"/>
        <w:autoSpaceDN w:val="0"/>
        <w:adjustRightInd w:val="0"/>
        <w:spacing w:line="360" w:lineRule="auto"/>
        <w:jc w:val="both"/>
        <w:rPr>
          <w:rFonts w:ascii="Arial" w:eastAsia="Calibri" w:hAnsi="Arial" w:cs="Arial"/>
          <w:sz w:val="24"/>
          <w:szCs w:val="24"/>
        </w:rPr>
      </w:pPr>
      <w:r w:rsidRPr="00F137DD">
        <w:rPr>
          <w:rFonts w:ascii="Arial" w:eastAsia="Calibri" w:hAnsi="Arial" w:cs="Arial"/>
          <w:b/>
          <w:sz w:val="24"/>
          <w:szCs w:val="24"/>
        </w:rPr>
        <w:t>Resultados</w:t>
      </w:r>
    </w:p>
    <w:p w:rsidR="00500C66" w:rsidRPr="00500C66" w:rsidRDefault="00500C66" w:rsidP="00352624">
      <w:pPr>
        <w:autoSpaceDE w:val="0"/>
        <w:autoSpaceDN w:val="0"/>
        <w:adjustRightInd w:val="0"/>
        <w:spacing w:line="360" w:lineRule="auto"/>
        <w:jc w:val="both"/>
        <w:rPr>
          <w:rFonts w:ascii="Arial" w:eastAsia="Calibri" w:hAnsi="Arial" w:cs="Arial"/>
          <w:sz w:val="24"/>
          <w:szCs w:val="24"/>
        </w:rPr>
      </w:pPr>
      <w:r w:rsidRPr="00500C66">
        <w:rPr>
          <w:rFonts w:ascii="Arial" w:eastAsia="Calibri" w:hAnsi="Arial" w:cs="Arial"/>
          <w:sz w:val="24"/>
          <w:szCs w:val="24"/>
        </w:rPr>
        <w:t xml:space="preserve">De los resultados </w:t>
      </w:r>
      <w:r>
        <w:rPr>
          <w:rFonts w:ascii="Arial" w:eastAsia="Calibri" w:hAnsi="Arial" w:cs="Arial"/>
          <w:sz w:val="24"/>
          <w:szCs w:val="24"/>
        </w:rPr>
        <w:t>más representativos se presentan los siguientes:</w:t>
      </w:r>
    </w:p>
    <w:p w:rsidR="001128E5" w:rsidRPr="00AB2EF1" w:rsidRDefault="00564C56"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1128E5" w:rsidRPr="00AB2EF1">
        <w:rPr>
          <w:rFonts w:ascii="Arial" w:hAnsi="Arial" w:cs="Arial"/>
          <w:lang w:eastAsia="es-MX"/>
        </w:rPr>
        <w:t xml:space="preserve">l 94.4% de los tutorados mencionan que sus tutores muestran disposición para el desarrollo de las tutorías, lo cual es de suma importancia para que el tutorado se encuentre motivado a continuar la acción tutorial, sin embargo </w:t>
      </w:r>
      <w:r w:rsidR="001128E5">
        <w:rPr>
          <w:rFonts w:ascii="Arial" w:hAnsi="Arial" w:cs="Arial"/>
          <w:lang w:eastAsia="es-MX"/>
        </w:rPr>
        <w:t xml:space="preserve">un pequeño porcentaje </w:t>
      </w:r>
      <w:r w:rsidR="001128E5" w:rsidRPr="00AB2EF1">
        <w:rPr>
          <w:rFonts w:ascii="Arial" w:hAnsi="Arial" w:cs="Arial"/>
          <w:lang w:eastAsia="es-MX"/>
        </w:rPr>
        <w:t>está en desacuerdo con este planteamiento</w:t>
      </w:r>
      <w:r>
        <w:rPr>
          <w:rFonts w:ascii="Arial" w:hAnsi="Arial" w:cs="Arial"/>
          <w:lang w:eastAsia="es-MX"/>
        </w:rPr>
        <w:t>.</w:t>
      </w:r>
    </w:p>
    <w:p w:rsidR="001128E5" w:rsidRDefault="00564C56"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1128E5" w:rsidRPr="00AB2EF1">
        <w:rPr>
          <w:rFonts w:ascii="Arial" w:hAnsi="Arial" w:cs="Arial"/>
          <w:lang w:eastAsia="es-MX"/>
        </w:rPr>
        <w:t>l 97.2% de los tutorados sienten confianza con sus tutores para platicarles sus problemas, debido a la cordi</w:t>
      </w:r>
      <w:r w:rsidR="00D258A3">
        <w:rPr>
          <w:rFonts w:ascii="Arial" w:hAnsi="Arial" w:cs="Arial"/>
          <w:lang w:eastAsia="es-MX"/>
        </w:rPr>
        <w:t>alidad que muestran los tutores y</w:t>
      </w:r>
      <w:r w:rsidR="001128E5" w:rsidRPr="00AB2EF1">
        <w:rPr>
          <w:rFonts w:ascii="Arial" w:hAnsi="Arial" w:cs="Arial"/>
          <w:lang w:eastAsia="es-MX"/>
        </w:rPr>
        <w:t xml:space="preserve"> no solamente en el ámbito académico, sino también en lo personal</w:t>
      </w:r>
      <w:r w:rsidR="00D258A3">
        <w:rPr>
          <w:rFonts w:ascii="Arial" w:hAnsi="Arial" w:cs="Arial"/>
          <w:lang w:eastAsia="es-MX"/>
        </w:rPr>
        <w:t>.</w:t>
      </w:r>
    </w:p>
    <w:p w:rsidR="001128E5" w:rsidRPr="00AB2EF1" w:rsidRDefault="00147786"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1128E5" w:rsidRPr="00AB2EF1">
        <w:rPr>
          <w:rFonts w:ascii="Arial" w:hAnsi="Arial" w:cs="Arial"/>
          <w:lang w:eastAsia="es-MX"/>
        </w:rPr>
        <w:t xml:space="preserve">l 93.4% de los tutorados manifiestan que sus tutores muestran interés en los problemas, tanto personales como académicos que pueden afectar su rendimiento escolar. </w:t>
      </w:r>
    </w:p>
    <w:p w:rsidR="001128E5" w:rsidRDefault="001128E5" w:rsidP="00352624">
      <w:pPr>
        <w:autoSpaceDE w:val="0"/>
        <w:autoSpaceDN w:val="0"/>
        <w:adjustRightInd w:val="0"/>
        <w:spacing w:line="360" w:lineRule="auto"/>
        <w:rPr>
          <w:rFonts w:ascii="Arial" w:hAnsi="Arial" w:cs="Arial"/>
          <w:lang w:eastAsia="es-MX"/>
        </w:rPr>
      </w:pPr>
      <w:r w:rsidRPr="00AB2EF1">
        <w:rPr>
          <w:rFonts w:ascii="Arial" w:hAnsi="Arial" w:cs="Arial"/>
          <w:lang w:eastAsia="es-MX"/>
        </w:rPr>
        <w:lastRenderedPageBreak/>
        <w:t>El 94.4% de los tutorados consideran que los Tutores poseen formación para el desarrollo de la acción tutorial, lo cual es importante para qu</w:t>
      </w:r>
      <w:r w:rsidR="00147786">
        <w:rPr>
          <w:rFonts w:ascii="Arial" w:hAnsi="Arial" w:cs="Arial"/>
          <w:lang w:eastAsia="es-MX"/>
        </w:rPr>
        <w:t>e el tutorado sienta confianza.</w:t>
      </w:r>
    </w:p>
    <w:p w:rsidR="001128E5" w:rsidRPr="00AB2EF1" w:rsidRDefault="00147786"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1128E5" w:rsidRPr="00AB2EF1">
        <w:rPr>
          <w:rFonts w:ascii="Arial" w:hAnsi="Arial" w:cs="Arial"/>
          <w:lang w:eastAsia="es-MX"/>
        </w:rPr>
        <w:t>l</w:t>
      </w:r>
      <w:r w:rsidR="001128E5">
        <w:rPr>
          <w:rFonts w:ascii="Arial" w:hAnsi="Arial" w:cs="Arial"/>
          <w:lang w:eastAsia="es-MX"/>
        </w:rPr>
        <w:t xml:space="preserve"> </w:t>
      </w:r>
      <w:r w:rsidR="001128E5" w:rsidRPr="00AB2EF1">
        <w:rPr>
          <w:rFonts w:ascii="Arial" w:hAnsi="Arial" w:cs="Arial"/>
          <w:lang w:eastAsia="es-MX"/>
        </w:rPr>
        <w:t>97.3% de los tutorados manifiestan que sus tutores sí resuelven sus dudas académicas, lo cual ayuda para establecer buena comunicación entre tutor y tutorado, y que el acompañamiento tenga éxito.</w:t>
      </w:r>
      <w:r w:rsidR="001128E5">
        <w:rPr>
          <w:rFonts w:ascii="Arial" w:hAnsi="Arial" w:cs="Arial"/>
          <w:lang w:eastAsia="es-MX"/>
        </w:rPr>
        <w:t xml:space="preserve"> </w:t>
      </w:r>
    </w:p>
    <w:p w:rsidR="00564C56" w:rsidRPr="00AB2EF1" w:rsidRDefault="00147786"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 xml:space="preserve">l 94.5% de los tutorados mencionan que sus tutores los orientan en metodologías y técnicas de estudio. Lo cual es de vital importancia para que los tutorados construyan su aprendizaje y además sea significativo. </w:t>
      </w:r>
    </w:p>
    <w:p w:rsidR="00564C56" w:rsidRPr="00AB2EF1" w:rsidRDefault="00147786" w:rsidP="00352624">
      <w:pPr>
        <w:autoSpaceDE w:val="0"/>
        <w:autoSpaceDN w:val="0"/>
        <w:adjustRightInd w:val="0"/>
        <w:spacing w:line="360" w:lineRule="auto"/>
        <w:jc w:val="both"/>
        <w:rPr>
          <w:rFonts w:ascii="Arial" w:hAnsi="Arial" w:cs="Arial"/>
          <w:lang w:eastAsia="es-MX"/>
        </w:rPr>
      </w:pPr>
      <w:r>
        <w:rPr>
          <w:rFonts w:ascii="Arial" w:hAnsi="Arial" w:cs="Arial"/>
          <w:lang w:eastAsia="es-MX"/>
        </w:rPr>
        <w:t xml:space="preserve">El </w:t>
      </w:r>
      <w:r w:rsidR="00564C56" w:rsidRPr="00AB2EF1">
        <w:rPr>
          <w:rFonts w:ascii="Arial" w:hAnsi="Arial" w:cs="Arial"/>
          <w:lang w:eastAsia="es-MX"/>
        </w:rPr>
        <w:t xml:space="preserve">86.1% </w:t>
      </w:r>
      <w:r>
        <w:rPr>
          <w:rFonts w:ascii="Arial" w:hAnsi="Arial" w:cs="Arial"/>
          <w:lang w:eastAsia="es-MX"/>
        </w:rPr>
        <w:t xml:space="preserve">de los tutorados, </w:t>
      </w:r>
      <w:r w:rsidR="00564C56" w:rsidRPr="00AB2EF1">
        <w:rPr>
          <w:rFonts w:ascii="Arial" w:hAnsi="Arial" w:cs="Arial"/>
          <w:lang w:eastAsia="es-MX"/>
        </w:rPr>
        <w:t>mencionan que el tutor sí tiene la capacidad para diagnosticar dificultades o problemas y dar alternativas de solución, y e</w:t>
      </w:r>
      <w:r w:rsidR="00564C56">
        <w:rPr>
          <w:rFonts w:ascii="Arial" w:hAnsi="Arial" w:cs="Arial"/>
          <w:lang w:eastAsia="es-MX"/>
        </w:rPr>
        <w:t xml:space="preserve">n menor porcentaje </w:t>
      </w:r>
      <w:r w:rsidR="00564C56" w:rsidRPr="00AB2EF1">
        <w:rPr>
          <w:rFonts w:ascii="Arial" w:hAnsi="Arial" w:cs="Arial"/>
          <w:lang w:eastAsia="es-MX"/>
        </w:rPr>
        <w:t>manifiestan que su tutor no tiene la capacidad para diagnosticar sus dificultades y por lo tanto no realizan acciones pertinentes para resolverlas.</w:t>
      </w:r>
    </w:p>
    <w:p w:rsidR="00564C56" w:rsidRPr="00AB2EF1" w:rsidRDefault="00A9451E" w:rsidP="00352624">
      <w:pPr>
        <w:autoSpaceDE w:val="0"/>
        <w:autoSpaceDN w:val="0"/>
        <w:adjustRightInd w:val="0"/>
        <w:spacing w:line="360" w:lineRule="auto"/>
        <w:rPr>
          <w:rFonts w:ascii="Arial" w:hAnsi="Arial" w:cs="Arial"/>
          <w:lang w:eastAsia="es-MX"/>
        </w:rPr>
      </w:pPr>
      <w:r>
        <w:rPr>
          <w:rFonts w:ascii="Arial" w:hAnsi="Arial" w:cs="Arial"/>
          <w:lang w:eastAsia="es-MX"/>
        </w:rPr>
        <w:t xml:space="preserve">El 56.6% de </w:t>
      </w:r>
      <w:r w:rsidR="00564C56" w:rsidRPr="00AB2EF1">
        <w:rPr>
          <w:rFonts w:ascii="Arial" w:hAnsi="Arial" w:cs="Arial"/>
          <w:lang w:eastAsia="es-MX"/>
        </w:rPr>
        <w:t>los tutorados que el Tutor tiene la capacidad para estimular el estudio independiente por parte de los tutorados. Lo cual es muy importante para que el estudiante también aprenda al manejo y distribución de sus tiempos tanto escolares como extraescolares.</w:t>
      </w:r>
    </w:p>
    <w:p w:rsidR="00564C56" w:rsidRPr="00AB2EF1" w:rsidRDefault="00A9451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97.2% de los tutorados manifiesta que los tutores muestran capacidad para escuchar sus problemas,</w:t>
      </w:r>
      <w:r w:rsidR="00564C56">
        <w:rPr>
          <w:rFonts w:ascii="Arial" w:hAnsi="Arial" w:cs="Arial"/>
          <w:lang w:eastAsia="es-MX"/>
        </w:rPr>
        <w:t xml:space="preserve"> </w:t>
      </w:r>
      <w:r w:rsidR="00564C56" w:rsidRPr="00AB2EF1">
        <w:rPr>
          <w:rFonts w:ascii="Arial" w:hAnsi="Arial" w:cs="Arial"/>
          <w:lang w:eastAsia="es-MX"/>
        </w:rPr>
        <w:t xml:space="preserve">solamente </w:t>
      </w:r>
      <w:r w:rsidR="00564C56">
        <w:rPr>
          <w:rFonts w:ascii="Arial" w:hAnsi="Arial" w:cs="Arial"/>
          <w:lang w:eastAsia="es-MX"/>
        </w:rPr>
        <w:t xml:space="preserve">un pequeño porcentaje </w:t>
      </w:r>
      <w:r w:rsidR="00564C56" w:rsidRPr="00AB2EF1">
        <w:rPr>
          <w:rFonts w:ascii="Arial" w:hAnsi="Arial" w:cs="Arial"/>
          <w:lang w:eastAsia="es-MX"/>
        </w:rPr>
        <w:t>de los tutorados no están de acuerdo con esta afirmación. Estos resultados ponen de manifiesto la importancia de que los tutores sepan escuchar de una manera asertiva; es importante recordar que el papel del tutor es, sin ser un especialista en psicología, un buen escucha, en donde puedan ser modelos y gestores de los sentimientos o emociones que presentan los estudiantes.</w:t>
      </w:r>
    </w:p>
    <w:p w:rsidR="00564C56" w:rsidRDefault="00A9451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94.4% de los tutorados manifiestan que su tutor posee el dominio de métodos pedagógicos para l</w:t>
      </w:r>
      <w:r>
        <w:rPr>
          <w:rFonts w:ascii="Arial" w:hAnsi="Arial" w:cs="Arial"/>
          <w:lang w:eastAsia="es-MX"/>
        </w:rPr>
        <w:t>a atención individual o grupal.</w:t>
      </w:r>
    </w:p>
    <w:p w:rsidR="00564C56" w:rsidRPr="00AB2EF1" w:rsidRDefault="00A9451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91.6% de los tutorados afirman que el tutor tiene buena comunicación con ellos, lo cual es muy importante porque reafirma el interés de los tutores en llevar a cabo un acompañamiento en todos los sentidos con los tutorados.</w:t>
      </w:r>
    </w:p>
    <w:p w:rsidR="00564C56" w:rsidRPr="00AB2EF1" w:rsidRDefault="00FB35C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97.2% de los tutorados afirma que los tutores</w:t>
      </w:r>
      <w:r w:rsidR="00564C56">
        <w:rPr>
          <w:rFonts w:ascii="Arial" w:hAnsi="Arial" w:cs="Arial"/>
          <w:lang w:eastAsia="es-MX"/>
        </w:rPr>
        <w:t xml:space="preserve"> </w:t>
      </w:r>
      <w:r w:rsidR="00564C56" w:rsidRPr="00AB2EF1">
        <w:rPr>
          <w:rFonts w:ascii="Arial" w:hAnsi="Arial" w:cs="Arial"/>
          <w:lang w:eastAsia="es-MX"/>
        </w:rPr>
        <w:t>tienen habilidades para relacionarse con los alumnos,</w:t>
      </w:r>
      <w:r w:rsidR="00564C56">
        <w:rPr>
          <w:rFonts w:ascii="Arial" w:hAnsi="Arial" w:cs="Arial"/>
          <w:lang w:eastAsia="es-MX"/>
        </w:rPr>
        <w:t xml:space="preserve"> </w:t>
      </w:r>
      <w:r w:rsidR="00564C56" w:rsidRPr="00AB2EF1">
        <w:rPr>
          <w:rFonts w:ascii="Arial" w:hAnsi="Arial" w:cs="Arial"/>
          <w:lang w:eastAsia="es-MX"/>
        </w:rPr>
        <w:t>lo cual les facilita establecer empatía con sus</w:t>
      </w:r>
      <w:r w:rsidR="00564C56">
        <w:rPr>
          <w:rFonts w:ascii="Arial" w:hAnsi="Arial" w:cs="Arial"/>
          <w:lang w:eastAsia="es-MX"/>
        </w:rPr>
        <w:t xml:space="preserve"> </w:t>
      </w:r>
      <w:r w:rsidR="00564C56" w:rsidRPr="00AB2EF1">
        <w:rPr>
          <w:rFonts w:ascii="Arial" w:hAnsi="Arial" w:cs="Arial"/>
          <w:lang w:eastAsia="es-MX"/>
        </w:rPr>
        <w:t>tutorados, y facilita el acompañamiento, y sobre todo detectar los problemas tanto académicos como personales.</w:t>
      </w:r>
    </w:p>
    <w:p w:rsidR="00564C56" w:rsidRPr="00AB2EF1" w:rsidRDefault="00FB35CE" w:rsidP="00352624">
      <w:pPr>
        <w:autoSpaceDE w:val="0"/>
        <w:autoSpaceDN w:val="0"/>
        <w:adjustRightInd w:val="0"/>
        <w:spacing w:line="360" w:lineRule="auto"/>
        <w:jc w:val="both"/>
        <w:rPr>
          <w:rFonts w:ascii="Arial" w:hAnsi="Arial" w:cs="Arial"/>
          <w:lang w:eastAsia="es-MX"/>
        </w:rPr>
      </w:pPr>
      <w:r>
        <w:rPr>
          <w:rFonts w:ascii="Arial" w:hAnsi="Arial" w:cs="Arial"/>
          <w:lang w:eastAsia="es-MX"/>
        </w:rPr>
        <w:lastRenderedPageBreak/>
        <w:t>E</w:t>
      </w:r>
      <w:r w:rsidR="00564C56" w:rsidRPr="00AB2EF1">
        <w:rPr>
          <w:rFonts w:ascii="Arial" w:hAnsi="Arial" w:cs="Arial"/>
          <w:lang w:eastAsia="es-MX"/>
        </w:rPr>
        <w:t>l 97.3% de los tutorados manifiestan que el tutor trata con respeto y atención a los alumnos, lo cual habla muy bien de la ética que debe tener un tutor, y que se describe en el perfil del tutor, ya que existen muchos peligros de un mal manejo de esta acción.</w:t>
      </w:r>
    </w:p>
    <w:p w:rsidR="00564C56" w:rsidRPr="00AB2EF1" w:rsidRDefault="00FB35C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90% de los</w:t>
      </w:r>
      <w:r w:rsidR="00564C56">
        <w:rPr>
          <w:rFonts w:ascii="Arial" w:hAnsi="Arial" w:cs="Arial"/>
          <w:lang w:eastAsia="es-MX"/>
        </w:rPr>
        <w:t xml:space="preserve"> </w:t>
      </w:r>
      <w:r w:rsidR="00564C56" w:rsidRPr="00AB2EF1">
        <w:rPr>
          <w:rFonts w:ascii="Arial" w:hAnsi="Arial" w:cs="Arial"/>
          <w:lang w:eastAsia="es-MX"/>
        </w:rPr>
        <w:t>estudiantes pueden localizar fácilmente a sus tutores, resultado que es importante resaltar, porque en la coordinación de tutorías llegaron manifestaciones de casos contrarios en los que los tutorados no podían contactar fácilmente a sus tutor</w:t>
      </w:r>
      <w:r>
        <w:rPr>
          <w:rFonts w:ascii="Arial" w:hAnsi="Arial" w:cs="Arial"/>
          <w:lang w:eastAsia="es-MX"/>
        </w:rPr>
        <w:t>es.</w:t>
      </w:r>
    </w:p>
    <w:p w:rsidR="00564C56" w:rsidRPr="00AB2EF1" w:rsidRDefault="00FB35C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100% de los tutorados afirman que sus tutores los orientan sobre</w:t>
      </w:r>
      <w:r w:rsidR="00564C56">
        <w:rPr>
          <w:rFonts w:ascii="Arial" w:hAnsi="Arial" w:cs="Arial"/>
          <w:lang w:eastAsia="es-MX"/>
        </w:rPr>
        <w:t xml:space="preserve"> </w:t>
      </w:r>
      <w:r w:rsidR="00564C56" w:rsidRPr="00AB2EF1">
        <w:rPr>
          <w:rFonts w:ascii="Arial" w:hAnsi="Arial" w:cs="Arial"/>
          <w:lang w:eastAsia="es-MX"/>
        </w:rPr>
        <w:t>la carrera de Enfermería y las posibilidades de desarrollarse profesionalmente, lo cual ayuda para la culminación de la misma. Esto facilita el cumplir con uno de los objetivos sustantivos de la acción tutorial: “Eficiencia terminal”.</w:t>
      </w:r>
    </w:p>
    <w:p w:rsidR="00564C56" w:rsidRPr="00AB2EF1" w:rsidRDefault="00FB35CE"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 xml:space="preserve">l 90% de los tutorados refiere que sus tutores identifican </w:t>
      </w:r>
      <w:r>
        <w:rPr>
          <w:rFonts w:ascii="Arial" w:hAnsi="Arial" w:cs="Arial"/>
          <w:lang w:eastAsia="es-MX"/>
        </w:rPr>
        <w:t>sus</w:t>
      </w:r>
      <w:r w:rsidR="00564C56" w:rsidRPr="00AB2EF1">
        <w:rPr>
          <w:rFonts w:ascii="Arial" w:hAnsi="Arial" w:cs="Arial"/>
          <w:lang w:eastAsia="es-MX"/>
        </w:rPr>
        <w:t xml:space="preserve"> dificultades en el aprendizaje, situación que fortalece el trabajo de la parte académica de la acción tutorial. Para disminuir la reprobación y/o deserción escolar, objetivos buscados de el Plan de acción tutorial.</w:t>
      </w:r>
    </w:p>
    <w:p w:rsidR="00564C56" w:rsidRPr="00AB2EF1" w:rsidRDefault="00ED54EF"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 xml:space="preserve">l 90% de los tutores conocen el programa académico de la carrera de Enfermería, lo cual es de vital importancia para todo Tutor, sobre todo para los que no son profesionales de Enfermería. </w:t>
      </w:r>
    </w:p>
    <w:p w:rsidR="00564C56" w:rsidRDefault="00564C56" w:rsidP="00352624">
      <w:pPr>
        <w:autoSpaceDE w:val="0"/>
        <w:autoSpaceDN w:val="0"/>
        <w:adjustRightInd w:val="0"/>
        <w:spacing w:line="360" w:lineRule="auto"/>
        <w:rPr>
          <w:rFonts w:ascii="Arial" w:hAnsi="Arial" w:cs="Arial"/>
          <w:lang w:eastAsia="es-MX"/>
        </w:rPr>
      </w:pPr>
      <w:r w:rsidRPr="00AB2EF1">
        <w:rPr>
          <w:rFonts w:ascii="Arial" w:hAnsi="Arial" w:cs="Arial"/>
          <w:lang w:eastAsia="es-MX"/>
        </w:rPr>
        <w:t>El 91.7% de los tutorados refiere en la presente tabla que los tutores conocen la normatividad</w:t>
      </w:r>
      <w:r>
        <w:rPr>
          <w:rFonts w:ascii="Arial" w:hAnsi="Arial" w:cs="Arial"/>
          <w:lang w:eastAsia="es-MX"/>
        </w:rPr>
        <w:t xml:space="preserve"> </w:t>
      </w:r>
      <w:r w:rsidRPr="00AB2EF1">
        <w:rPr>
          <w:rFonts w:ascii="Arial" w:hAnsi="Arial" w:cs="Arial"/>
          <w:lang w:eastAsia="es-MX"/>
        </w:rPr>
        <w:t>institucional, lo cual les da seguridad a los tutorados para resolver los problemas escolares que presenten.</w:t>
      </w:r>
    </w:p>
    <w:p w:rsidR="00564C56" w:rsidRPr="00AB2EF1" w:rsidRDefault="00ED54EF"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 xml:space="preserve">l 90% de los tutorados responde que los tutores localizan a las instancias pertinentes para la canalización de los estudiantes, cuando así lo requieren. </w:t>
      </w:r>
    </w:p>
    <w:p w:rsidR="00564C56" w:rsidRPr="00AB2EF1" w:rsidRDefault="00ED54EF"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97.2% de los tutorados, refieren que la acción tutorial que han recibido si ha sido benéfica, puesto que ha mejorado su desempeño académico. Es muy importante este resultado para la evaluación del impacto de la acción tutorial en la Facultad de Enfermería.</w:t>
      </w:r>
    </w:p>
    <w:p w:rsidR="00564C56" w:rsidRPr="00AB2EF1" w:rsidRDefault="005272ED"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83.3% de los tutorados se sienten mejor integrados en la Universidad con la acción tutorial, sin embargo es preocupante que</w:t>
      </w:r>
      <w:r w:rsidR="00564C56">
        <w:rPr>
          <w:rFonts w:ascii="Arial" w:hAnsi="Arial" w:cs="Arial"/>
          <w:lang w:eastAsia="es-MX"/>
        </w:rPr>
        <w:t xml:space="preserve"> </w:t>
      </w:r>
      <w:r w:rsidR="00564C56" w:rsidRPr="00AB2EF1">
        <w:rPr>
          <w:rFonts w:ascii="Arial" w:hAnsi="Arial" w:cs="Arial"/>
          <w:lang w:eastAsia="es-MX"/>
        </w:rPr>
        <w:t>el 16.7% no comparten esta opinión, por lo que se debe reforzar este punto tan importante en la acción tutorial.</w:t>
      </w:r>
    </w:p>
    <w:p w:rsidR="00564C56" w:rsidRPr="00AB2EF1" w:rsidRDefault="005272ED" w:rsidP="00352624">
      <w:pPr>
        <w:autoSpaceDE w:val="0"/>
        <w:autoSpaceDN w:val="0"/>
        <w:adjustRightInd w:val="0"/>
        <w:spacing w:line="360" w:lineRule="auto"/>
        <w:jc w:val="both"/>
        <w:rPr>
          <w:rFonts w:ascii="Arial" w:hAnsi="Arial" w:cs="Arial"/>
          <w:lang w:eastAsia="es-MX"/>
        </w:rPr>
      </w:pPr>
      <w:r>
        <w:rPr>
          <w:rFonts w:ascii="Arial" w:hAnsi="Arial" w:cs="Arial"/>
          <w:lang w:eastAsia="es-MX"/>
        </w:rPr>
        <w:lastRenderedPageBreak/>
        <w:t>E</w:t>
      </w:r>
      <w:r w:rsidR="00564C56" w:rsidRPr="00AB2EF1">
        <w:rPr>
          <w:rFonts w:ascii="Arial" w:hAnsi="Arial" w:cs="Arial"/>
          <w:lang w:eastAsia="es-MX"/>
        </w:rPr>
        <w:t>l 97.2% de los tutorados consideran adecuado el tutor que les fue asignado. Lo cual es muy importante para los tutores, que los tutorados</w:t>
      </w:r>
      <w:r w:rsidR="00564C56">
        <w:rPr>
          <w:rFonts w:ascii="Arial" w:hAnsi="Arial" w:cs="Arial"/>
          <w:lang w:eastAsia="es-MX"/>
        </w:rPr>
        <w:t xml:space="preserve"> </w:t>
      </w:r>
      <w:r w:rsidR="00564C56" w:rsidRPr="00AB2EF1">
        <w:rPr>
          <w:rFonts w:ascii="Arial" w:hAnsi="Arial" w:cs="Arial"/>
          <w:lang w:eastAsia="es-MX"/>
        </w:rPr>
        <w:t>están contentos con su acción. Este resultado sirve para reflexionar</w:t>
      </w:r>
      <w:r w:rsidR="00564C56">
        <w:rPr>
          <w:rFonts w:ascii="Arial" w:hAnsi="Arial" w:cs="Arial"/>
          <w:lang w:eastAsia="es-MX"/>
        </w:rPr>
        <w:t xml:space="preserve"> </w:t>
      </w:r>
      <w:r w:rsidR="00564C56" w:rsidRPr="00AB2EF1">
        <w:rPr>
          <w:rFonts w:ascii="Arial" w:hAnsi="Arial" w:cs="Arial"/>
          <w:lang w:eastAsia="es-MX"/>
        </w:rPr>
        <w:t>en la actuación tanto de tutores como de tutorados.</w:t>
      </w:r>
    </w:p>
    <w:p w:rsidR="00564C56" w:rsidRPr="00AB2EF1" w:rsidRDefault="005272ED" w:rsidP="00352624">
      <w:pPr>
        <w:autoSpaceDE w:val="0"/>
        <w:autoSpaceDN w:val="0"/>
        <w:adjustRightInd w:val="0"/>
        <w:spacing w:line="360" w:lineRule="auto"/>
        <w:jc w:val="both"/>
        <w:rPr>
          <w:rFonts w:ascii="Arial" w:hAnsi="Arial" w:cs="Arial"/>
          <w:lang w:eastAsia="es-MX"/>
        </w:rPr>
      </w:pPr>
      <w:r>
        <w:rPr>
          <w:rFonts w:ascii="Arial" w:hAnsi="Arial" w:cs="Arial"/>
          <w:lang w:eastAsia="es-MX"/>
        </w:rPr>
        <w:t>E</w:t>
      </w:r>
      <w:r w:rsidR="00564C56" w:rsidRPr="00AB2EF1">
        <w:rPr>
          <w:rFonts w:ascii="Arial" w:hAnsi="Arial" w:cs="Arial"/>
          <w:lang w:eastAsia="es-MX"/>
        </w:rPr>
        <w:t>l 97.2% de los tutorados expresa que su tutor si les ha apoyado para mejorar su aprendizaje, este resultado es sumamente importante para la evaluación de los objetivos de la acción tutorial, además de ser muy motivante para los tutores.</w:t>
      </w:r>
    </w:p>
    <w:p w:rsidR="00564C56" w:rsidRPr="00AB2EF1" w:rsidRDefault="005272ED" w:rsidP="00352624">
      <w:pPr>
        <w:autoSpaceDE w:val="0"/>
        <w:autoSpaceDN w:val="0"/>
        <w:adjustRightInd w:val="0"/>
        <w:spacing w:line="360" w:lineRule="auto"/>
        <w:jc w:val="both"/>
        <w:rPr>
          <w:rFonts w:ascii="Arial" w:hAnsi="Arial" w:cs="Arial"/>
          <w:lang w:eastAsia="es-MX"/>
        </w:rPr>
      </w:pPr>
      <w:r>
        <w:rPr>
          <w:rFonts w:ascii="Arial" w:hAnsi="Arial" w:cs="Arial"/>
          <w:lang w:eastAsia="es-MX"/>
        </w:rPr>
        <w:t>El</w:t>
      </w:r>
      <w:r w:rsidR="00564C56" w:rsidRPr="00AB2EF1">
        <w:rPr>
          <w:rFonts w:ascii="Arial" w:hAnsi="Arial" w:cs="Arial"/>
          <w:lang w:eastAsia="es-MX"/>
        </w:rPr>
        <w:t xml:space="preserve"> 94.4% de los tutorados manifiestan que sus tutores fomentaron en ellos técnicas de estudio, lo cual va muy relacionado </w:t>
      </w:r>
      <w:r>
        <w:rPr>
          <w:rFonts w:ascii="Arial" w:hAnsi="Arial" w:cs="Arial"/>
          <w:lang w:eastAsia="es-MX"/>
        </w:rPr>
        <w:t>con</w:t>
      </w:r>
      <w:r w:rsidR="00564C56" w:rsidRPr="00AB2EF1">
        <w:rPr>
          <w:rFonts w:ascii="Arial" w:hAnsi="Arial" w:cs="Arial"/>
          <w:lang w:eastAsia="es-MX"/>
        </w:rPr>
        <w:t xml:space="preserve"> el uso de diversas técnicas de estudio,</w:t>
      </w:r>
      <w:r>
        <w:rPr>
          <w:rFonts w:ascii="Arial" w:hAnsi="Arial" w:cs="Arial"/>
          <w:lang w:eastAsia="es-MX"/>
        </w:rPr>
        <w:t xml:space="preserve"> en donde</w:t>
      </w:r>
      <w:r w:rsidR="00564C56" w:rsidRPr="00AB2EF1">
        <w:rPr>
          <w:rFonts w:ascii="Arial" w:hAnsi="Arial" w:cs="Arial"/>
          <w:lang w:eastAsia="es-MX"/>
        </w:rPr>
        <w:t xml:space="preserve"> los tutorados pueden descubrir con cuál aprenden mejor, y que su aprendizaje sea significativo.</w:t>
      </w:r>
    </w:p>
    <w:p w:rsidR="00564C56" w:rsidRPr="00AB2EF1" w:rsidRDefault="005272ED" w:rsidP="00352624">
      <w:pPr>
        <w:autoSpaceDE w:val="0"/>
        <w:autoSpaceDN w:val="0"/>
        <w:adjustRightInd w:val="0"/>
        <w:spacing w:line="360" w:lineRule="auto"/>
        <w:jc w:val="both"/>
        <w:rPr>
          <w:rFonts w:ascii="Arial" w:hAnsi="Arial" w:cs="Arial"/>
          <w:lang w:eastAsia="es-MX"/>
        </w:rPr>
      </w:pPr>
      <w:r>
        <w:rPr>
          <w:rFonts w:ascii="Arial" w:hAnsi="Arial" w:cs="Arial"/>
          <w:lang w:eastAsia="es-MX"/>
        </w:rPr>
        <w:t>El</w:t>
      </w:r>
      <w:r w:rsidR="00564C56" w:rsidRPr="00AB2EF1">
        <w:rPr>
          <w:rFonts w:ascii="Arial" w:hAnsi="Arial" w:cs="Arial"/>
          <w:lang w:eastAsia="es-MX"/>
        </w:rPr>
        <w:t xml:space="preserve"> 94.4% que los tutores promovieron hábitos de estudio en </w:t>
      </w:r>
      <w:r>
        <w:rPr>
          <w:rFonts w:ascii="Arial" w:hAnsi="Arial" w:cs="Arial"/>
          <w:lang w:eastAsia="es-MX"/>
        </w:rPr>
        <w:t>los tutorados</w:t>
      </w:r>
      <w:r w:rsidR="00564C56" w:rsidRPr="00AB2EF1">
        <w:rPr>
          <w:rFonts w:ascii="Arial" w:hAnsi="Arial" w:cs="Arial"/>
          <w:lang w:eastAsia="es-MX"/>
        </w:rPr>
        <w:t>. Este resultado es el cumplimiento de los objetivos más importantes de la acción tutorial. Cabe mencionar que fomentar un hábito de estudio es de suma importancia, desde ayudar a normar horarios adecuados, ventilaciones, iluminaciones, hasta el de otorgar herramientas que les permita acceder de forma más consciente lo que van a aprender y/o estudiar.</w:t>
      </w:r>
    </w:p>
    <w:p w:rsidR="00564C56" w:rsidRPr="00AB2EF1" w:rsidRDefault="005272ED" w:rsidP="00352624">
      <w:pPr>
        <w:autoSpaceDE w:val="0"/>
        <w:autoSpaceDN w:val="0"/>
        <w:adjustRightInd w:val="0"/>
        <w:spacing w:line="360" w:lineRule="auto"/>
        <w:jc w:val="both"/>
        <w:rPr>
          <w:rFonts w:ascii="Arial" w:hAnsi="Arial" w:cs="Arial"/>
          <w:lang w:eastAsia="es-MX"/>
        </w:rPr>
      </w:pPr>
      <w:r>
        <w:rPr>
          <w:rFonts w:ascii="Arial" w:hAnsi="Arial" w:cs="Arial"/>
          <w:lang w:eastAsia="es-MX"/>
        </w:rPr>
        <w:t>El</w:t>
      </w:r>
      <w:r w:rsidR="00564C56" w:rsidRPr="00AB2EF1">
        <w:rPr>
          <w:rFonts w:ascii="Arial" w:hAnsi="Arial" w:cs="Arial"/>
          <w:lang w:eastAsia="es-MX"/>
        </w:rPr>
        <w:t xml:space="preserve"> 16.7% de los tutorados manifiestan que los tutores no fomentaron</w:t>
      </w:r>
      <w:r w:rsidR="00564C56">
        <w:rPr>
          <w:rFonts w:ascii="Arial" w:hAnsi="Arial" w:cs="Arial"/>
          <w:lang w:eastAsia="es-MX"/>
        </w:rPr>
        <w:t xml:space="preserve"> </w:t>
      </w:r>
      <w:r w:rsidR="00564C56" w:rsidRPr="00AB2EF1">
        <w:rPr>
          <w:rFonts w:ascii="Arial" w:hAnsi="Arial" w:cs="Arial"/>
          <w:lang w:eastAsia="es-MX"/>
        </w:rPr>
        <w:t>su desarrollo de las actividades culturales y deportivas. Y el 83.3% de los tutorados manifestaron lo contrario, por lo que es importante trabajar más en este rubro, ya que en el plan de estudios de la Facultad de Enfermería no se encuentran unidades de aprendizaje que contemplen actividades culturales y deportivas.</w:t>
      </w:r>
    </w:p>
    <w:p w:rsidR="00564C56" w:rsidRPr="00AB2EF1" w:rsidRDefault="00352624" w:rsidP="00352624">
      <w:pPr>
        <w:autoSpaceDE w:val="0"/>
        <w:autoSpaceDN w:val="0"/>
        <w:adjustRightInd w:val="0"/>
        <w:spacing w:line="360" w:lineRule="auto"/>
        <w:jc w:val="both"/>
        <w:rPr>
          <w:rFonts w:ascii="Arial" w:hAnsi="Arial" w:cs="Arial"/>
          <w:lang w:eastAsia="es-MX"/>
        </w:rPr>
      </w:pPr>
      <w:r>
        <w:rPr>
          <w:rFonts w:ascii="Arial" w:hAnsi="Arial" w:cs="Arial"/>
          <w:lang w:eastAsia="es-MX"/>
        </w:rPr>
        <w:t>M</w:t>
      </w:r>
      <w:r w:rsidR="00564C56" w:rsidRPr="00AB2EF1">
        <w:rPr>
          <w:rFonts w:ascii="Arial" w:hAnsi="Arial" w:cs="Arial"/>
          <w:lang w:eastAsia="es-MX"/>
        </w:rPr>
        <w:t>ás del 90% de los tutorados quieren continuar con los tutores que les han sido asignados. Situación muy motivadora para los tutores; ya que la motivación genera expectativas y estas pueden ser positivas en la vida estudiantil y en un futuro profesional del estudiante.</w:t>
      </w:r>
      <w:r w:rsidR="00564C56">
        <w:rPr>
          <w:rFonts w:ascii="Arial" w:hAnsi="Arial" w:cs="Arial"/>
          <w:lang w:eastAsia="es-MX"/>
        </w:rPr>
        <w:t xml:space="preserve"> </w:t>
      </w:r>
    </w:p>
    <w:p w:rsidR="001513BE" w:rsidRPr="00F137DD" w:rsidRDefault="00FB223E" w:rsidP="00352624">
      <w:pPr>
        <w:autoSpaceDE w:val="0"/>
        <w:autoSpaceDN w:val="0"/>
        <w:adjustRightInd w:val="0"/>
        <w:spacing w:line="360" w:lineRule="auto"/>
        <w:jc w:val="both"/>
        <w:rPr>
          <w:rFonts w:ascii="Arial" w:eastAsia="Calibri" w:hAnsi="Arial" w:cs="Arial"/>
          <w:b/>
          <w:sz w:val="24"/>
          <w:szCs w:val="24"/>
        </w:rPr>
      </w:pPr>
      <w:r w:rsidRPr="00F137DD">
        <w:rPr>
          <w:rFonts w:ascii="Arial" w:eastAsia="Calibri" w:hAnsi="Arial" w:cs="Arial"/>
          <w:b/>
          <w:sz w:val="24"/>
          <w:szCs w:val="24"/>
        </w:rPr>
        <w:t>Conclusión</w:t>
      </w:r>
    </w:p>
    <w:p w:rsidR="00FB223E" w:rsidRDefault="002C4359" w:rsidP="00352624">
      <w:pPr>
        <w:autoSpaceDE w:val="0"/>
        <w:autoSpaceDN w:val="0"/>
        <w:adjustRightInd w:val="0"/>
        <w:spacing w:line="360" w:lineRule="auto"/>
        <w:jc w:val="both"/>
        <w:rPr>
          <w:rFonts w:ascii="Arial" w:eastAsia="Times New Roman" w:hAnsi="Arial" w:cs="Arial"/>
          <w:sz w:val="24"/>
          <w:szCs w:val="24"/>
          <w:lang w:val="es-ES_tradnl" w:eastAsia="es-ES_tradnl"/>
        </w:rPr>
      </w:pPr>
      <w:r w:rsidRPr="00F137DD">
        <w:rPr>
          <w:rFonts w:ascii="Arial" w:eastAsia="Times New Roman" w:hAnsi="Arial" w:cs="Arial"/>
          <w:sz w:val="24"/>
          <w:szCs w:val="24"/>
          <w:lang w:val="es-ES_tradnl" w:eastAsia="es-ES_tradnl"/>
        </w:rPr>
        <w:t xml:space="preserve">Por los resultados obtenidos de las encuestas a los estudiantes, se puede afirmar que desde la perspectiva de los tutorados, la acción tutorial que se </w:t>
      </w:r>
      <w:r w:rsidR="001513BE" w:rsidRPr="00F137DD">
        <w:rPr>
          <w:rFonts w:ascii="Arial" w:eastAsia="Times New Roman" w:hAnsi="Arial" w:cs="Arial"/>
          <w:sz w:val="24"/>
          <w:szCs w:val="24"/>
          <w:lang w:val="es-ES_tradnl" w:eastAsia="es-ES_tradnl"/>
        </w:rPr>
        <w:t>está</w:t>
      </w:r>
      <w:r w:rsidRPr="00F137DD">
        <w:rPr>
          <w:rFonts w:ascii="Arial" w:eastAsia="Times New Roman" w:hAnsi="Arial" w:cs="Arial"/>
          <w:sz w:val="24"/>
          <w:szCs w:val="24"/>
          <w:lang w:val="es-ES_tradnl" w:eastAsia="es-ES_tradnl"/>
        </w:rPr>
        <w:t xml:space="preserve"> llevando a cabo en la Facultad de Enfermería de la UMSNH, si les </w:t>
      </w:r>
      <w:r w:rsidR="001513BE" w:rsidRPr="00F137DD">
        <w:rPr>
          <w:rFonts w:ascii="Arial" w:eastAsia="Times New Roman" w:hAnsi="Arial" w:cs="Arial"/>
          <w:sz w:val="24"/>
          <w:szCs w:val="24"/>
          <w:lang w:val="es-ES_tradnl" w:eastAsia="es-ES_tradnl"/>
        </w:rPr>
        <w:t>ha</w:t>
      </w:r>
      <w:r w:rsidRPr="00F137DD">
        <w:rPr>
          <w:rFonts w:ascii="Arial" w:eastAsia="Times New Roman" w:hAnsi="Arial" w:cs="Arial"/>
          <w:sz w:val="24"/>
          <w:szCs w:val="24"/>
          <w:lang w:val="es-ES_tradnl" w:eastAsia="es-ES_tradnl"/>
        </w:rPr>
        <w:t xml:space="preserve"> ayudado en su crecimiento académico, puesto que, en sus respuestas manifiestan que mayoría los tutores son responsables, solidarios, saben escuchar y motivan a los tutorados a estudiar fortaleciéndolos con el aprendizaje de diferentes técnicas de estudio y una </w:t>
      </w:r>
      <w:r w:rsidRPr="00F137DD">
        <w:rPr>
          <w:rFonts w:ascii="Arial" w:eastAsia="Times New Roman" w:hAnsi="Arial" w:cs="Arial"/>
          <w:sz w:val="24"/>
          <w:szCs w:val="24"/>
          <w:lang w:val="es-ES_tradnl" w:eastAsia="es-ES_tradnl"/>
        </w:rPr>
        <w:lastRenderedPageBreak/>
        <w:t>situación muy mot</w:t>
      </w:r>
      <w:r w:rsidR="00352624">
        <w:rPr>
          <w:rFonts w:ascii="Arial" w:eastAsia="Times New Roman" w:hAnsi="Arial" w:cs="Arial"/>
          <w:sz w:val="24"/>
          <w:szCs w:val="24"/>
          <w:lang w:val="es-ES_tradnl" w:eastAsia="es-ES_tradnl"/>
        </w:rPr>
        <w:t>ivadora</w:t>
      </w:r>
      <w:r w:rsidRPr="00F137DD">
        <w:rPr>
          <w:rFonts w:ascii="Arial" w:eastAsia="Times New Roman" w:hAnsi="Arial" w:cs="Arial"/>
          <w:sz w:val="24"/>
          <w:szCs w:val="24"/>
          <w:lang w:val="es-ES_tradnl" w:eastAsia="es-ES_tradnl"/>
        </w:rPr>
        <w:t xml:space="preserve"> es que en la mayoría de los tutorados desean continuar con sus tutores.</w:t>
      </w:r>
      <w:r w:rsidR="008B6377">
        <w:rPr>
          <w:rFonts w:ascii="Arial" w:eastAsia="Times New Roman" w:hAnsi="Arial" w:cs="Arial"/>
          <w:sz w:val="24"/>
          <w:szCs w:val="24"/>
          <w:lang w:val="es-ES_tradnl" w:eastAsia="es-ES_tradnl"/>
        </w:rPr>
        <w:t xml:space="preserve"> En algunos casos se explayaron agregando en las encuestas que agradecían a sus Tutores por los logros alcanzados, lo que denota una relación empática que en muchos de los casos ha permanecido después de que egresan los Tutorados.</w:t>
      </w:r>
      <w:r w:rsidR="00352624">
        <w:rPr>
          <w:rFonts w:ascii="Arial" w:eastAsia="Times New Roman" w:hAnsi="Arial" w:cs="Arial"/>
          <w:sz w:val="24"/>
          <w:szCs w:val="24"/>
          <w:lang w:val="es-ES_tradnl" w:eastAsia="es-ES_tradnl"/>
        </w:rPr>
        <w:t xml:space="preserve"> Por  lo que se puede afirmar que la perspectiva de los tutorados es positiva, sin embargo se tiene que continuar con la evaluación del Programa de Acción Tutorial de la Facultad de Enfermería, desde la perspectiva de los Docentes, Coordinadores de Tutorías y Administrativos, para tener un panorama general y lograr los objetivos de la Acción Tutorial.</w:t>
      </w:r>
    </w:p>
    <w:p w:rsidR="00BD1876" w:rsidRPr="00F137DD" w:rsidRDefault="00BD1876" w:rsidP="00352624">
      <w:pPr>
        <w:autoSpaceDE w:val="0"/>
        <w:autoSpaceDN w:val="0"/>
        <w:adjustRightInd w:val="0"/>
        <w:spacing w:line="360" w:lineRule="auto"/>
        <w:jc w:val="both"/>
        <w:rPr>
          <w:rFonts w:ascii="Arial" w:eastAsia="Calibri" w:hAnsi="Arial" w:cs="Arial"/>
          <w:b/>
          <w:sz w:val="24"/>
          <w:szCs w:val="24"/>
        </w:rPr>
      </w:pPr>
      <w:r>
        <w:rPr>
          <w:rFonts w:ascii="Arial" w:eastAsia="Times New Roman" w:hAnsi="Arial" w:cs="Arial"/>
          <w:sz w:val="24"/>
          <w:szCs w:val="24"/>
          <w:lang w:val="es-ES_tradnl" w:eastAsia="es-ES_tradnl"/>
        </w:rPr>
        <w:t>A partir de esta percepción manifestada por los tutorados, se deben dar propuestas para mejorar las acciones desde los que coordinan y operan el programa de tutorías y las autoridades que toman decisiones, todo en beneficio y mejora del programa y brindar una mayor satisfacción de los participantes.</w:t>
      </w:r>
    </w:p>
    <w:p w:rsidR="00500C66" w:rsidRPr="00755ED0" w:rsidRDefault="00500C66" w:rsidP="00D70B4C">
      <w:pPr>
        <w:spacing w:line="360" w:lineRule="auto"/>
        <w:rPr>
          <w:rFonts w:ascii="Arial" w:hAnsi="Arial" w:cs="Arial"/>
          <w:b/>
        </w:rPr>
      </w:pPr>
      <w:r w:rsidRPr="00755ED0">
        <w:rPr>
          <w:rFonts w:ascii="Arial" w:hAnsi="Arial" w:cs="Arial"/>
          <w:b/>
        </w:rPr>
        <w:t>REFERENCIAS</w:t>
      </w:r>
    </w:p>
    <w:p w:rsidR="00500C66" w:rsidRPr="00755ED0" w:rsidRDefault="00500C66" w:rsidP="00D70B4C">
      <w:pPr>
        <w:spacing w:line="360" w:lineRule="auto"/>
        <w:jc w:val="both"/>
        <w:rPr>
          <w:rFonts w:ascii="Arial" w:hAnsi="Arial" w:cs="Arial"/>
          <w:i/>
          <w:color w:val="000000"/>
        </w:rPr>
      </w:pPr>
      <w:r>
        <w:rPr>
          <w:rFonts w:ascii="Arial" w:hAnsi="Arial" w:cs="Arial"/>
          <w:color w:val="000000"/>
        </w:rPr>
        <w:t>A</w:t>
      </w:r>
      <w:r w:rsidRPr="00755ED0">
        <w:rPr>
          <w:rFonts w:ascii="Arial" w:hAnsi="Arial" w:cs="Arial"/>
          <w:color w:val="000000"/>
        </w:rPr>
        <w:t xml:space="preserve">NUIES, </w:t>
      </w:r>
      <w:r w:rsidRPr="00755ED0">
        <w:rPr>
          <w:rFonts w:ascii="Arial" w:hAnsi="Arial" w:cs="Arial"/>
          <w:i/>
          <w:color w:val="000000"/>
        </w:rPr>
        <w:t xml:space="preserve">Programas Institucionales de Tutorías. Una propuesta de la ANUIES </w:t>
      </w:r>
    </w:p>
    <w:p w:rsidR="00500C66" w:rsidRPr="00755ED0" w:rsidRDefault="00500C66" w:rsidP="00D70B4C">
      <w:pPr>
        <w:spacing w:line="360" w:lineRule="auto"/>
        <w:jc w:val="both"/>
        <w:rPr>
          <w:rFonts w:ascii="Arial" w:hAnsi="Arial" w:cs="Arial"/>
          <w:i/>
          <w:color w:val="000000"/>
        </w:rPr>
      </w:pPr>
      <w:r>
        <w:rPr>
          <w:rFonts w:ascii="Arial" w:hAnsi="Arial" w:cs="Arial"/>
          <w:i/>
          <w:color w:val="000000"/>
        </w:rPr>
        <w:t xml:space="preserve">          </w:t>
      </w:r>
      <w:proofErr w:type="gramStart"/>
      <w:r w:rsidRPr="00755ED0">
        <w:rPr>
          <w:rFonts w:ascii="Arial" w:hAnsi="Arial" w:cs="Arial"/>
          <w:i/>
          <w:color w:val="000000"/>
        </w:rPr>
        <w:t>para</w:t>
      </w:r>
      <w:proofErr w:type="gramEnd"/>
      <w:r w:rsidRPr="00755ED0">
        <w:rPr>
          <w:rFonts w:ascii="Arial" w:hAnsi="Arial" w:cs="Arial"/>
          <w:i/>
          <w:color w:val="000000"/>
        </w:rPr>
        <w:t xml:space="preserve"> su organización y funcionamiento en las Instituciones de Educación</w:t>
      </w:r>
    </w:p>
    <w:p w:rsidR="00500C66" w:rsidRPr="00755ED0" w:rsidRDefault="00500C66" w:rsidP="00D70B4C">
      <w:pPr>
        <w:spacing w:line="360" w:lineRule="auto"/>
        <w:jc w:val="both"/>
        <w:rPr>
          <w:rFonts w:ascii="Arial" w:hAnsi="Arial" w:cs="Arial"/>
          <w:color w:val="000000"/>
        </w:rPr>
      </w:pPr>
      <w:r>
        <w:rPr>
          <w:rFonts w:ascii="Arial" w:hAnsi="Arial" w:cs="Arial"/>
          <w:i/>
          <w:color w:val="000000"/>
        </w:rPr>
        <w:t xml:space="preserve">         </w:t>
      </w:r>
      <w:r w:rsidRPr="00755ED0">
        <w:rPr>
          <w:rFonts w:ascii="Arial" w:hAnsi="Arial" w:cs="Arial"/>
          <w:i/>
          <w:color w:val="000000"/>
        </w:rPr>
        <w:t>Superior.</w:t>
      </w:r>
      <w:r w:rsidRPr="00755ED0">
        <w:rPr>
          <w:rFonts w:ascii="Arial" w:hAnsi="Arial" w:cs="Arial"/>
          <w:color w:val="000000"/>
        </w:rPr>
        <w:t xml:space="preserve"> Serie Investigaciones. Segunda Edición.</w:t>
      </w:r>
      <w:r w:rsidR="00D70B4C">
        <w:rPr>
          <w:rFonts w:ascii="Arial" w:hAnsi="Arial" w:cs="Arial"/>
          <w:color w:val="000000"/>
        </w:rPr>
        <w:t xml:space="preserve"> Recuperado el 11 de junio de 2013.</w:t>
      </w:r>
    </w:p>
    <w:p w:rsidR="00500C66" w:rsidRPr="00755ED0" w:rsidRDefault="00500C66" w:rsidP="00D70B4C">
      <w:pPr>
        <w:spacing w:line="360" w:lineRule="auto"/>
        <w:jc w:val="both"/>
        <w:rPr>
          <w:rFonts w:ascii="Arial" w:hAnsi="Arial" w:cs="Arial"/>
          <w:color w:val="000000"/>
        </w:rPr>
      </w:pPr>
      <w:r>
        <w:rPr>
          <w:rFonts w:ascii="Arial" w:hAnsi="Arial" w:cs="Arial"/>
          <w:color w:val="000000"/>
        </w:rPr>
        <w:t xml:space="preserve">         </w:t>
      </w:r>
      <w:r w:rsidRPr="00755ED0">
        <w:rPr>
          <w:rFonts w:ascii="Arial" w:hAnsi="Arial" w:cs="Arial"/>
          <w:color w:val="000000"/>
        </w:rPr>
        <w:t>Disponible en:</w:t>
      </w:r>
      <w:r>
        <w:rPr>
          <w:rFonts w:ascii="Arial" w:hAnsi="Arial" w:cs="Arial"/>
          <w:color w:val="000000"/>
        </w:rPr>
        <w:t xml:space="preserve"> </w:t>
      </w:r>
      <w:hyperlink r:id="rId5" w:history="1">
        <w:r w:rsidRPr="00147EA0">
          <w:rPr>
            <w:rStyle w:val="Hipervnculo"/>
            <w:rFonts w:ascii="Arial" w:hAnsi="Arial" w:cs="Arial"/>
          </w:rPr>
          <w:t>http://www.anuies.mx/servicios/d_estrategicos/libros/lib42</w:t>
        </w:r>
      </w:hyperlink>
    </w:p>
    <w:p w:rsidR="00500C66" w:rsidRDefault="00500C66" w:rsidP="00D70B4C">
      <w:pPr>
        <w:suppressAutoHyphens/>
        <w:spacing w:line="360" w:lineRule="auto"/>
        <w:jc w:val="both"/>
        <w:rPr>
          <w:rFonts w:ascii="Arial" w:hAnsi="Arial" w:cs="Arial"/>
          <w:i/>
          <w:iCs/>
        </w:rPr>
      </w:pPr>
      <w:r>
        <w:rPr>
          <w:rFonts w:ascii="Arial" w:hAnsi="Arial" w:cs="Arial"/>
        </w:rPr>
        <w:t>ANUIES,</w:t>
      </w:r>
      <w:r w:rsidRPr="00755ED0">
        <w:rPr>
          <w:rFonts w:ascii="Arial" w:hAnsi="Arial" w:cs="Arial"/>
        </w:rPr>
        <w:t xml:space="preserve"> (2000). </w:t>
      </w:r>
      <w:r w:rsidRPr="00755ED0">
        <w:rPr>
          <w:rFonts w:ascii="Arial" w:hAnsi="Arial" w:cs="Arial"/>
          <w:i/>
          <w:iCs/>
        </w:rPr>
        <w:t>Programas institucionales de tutoría una propuesta de la ANUIES</w:t>
      </w:r>
      <w:r>
        <w:rPr>
          <w:rFonts w:ascii="Arial" w:hAnsi="Arial" w:cs="Arial"/>
          <w:i/>
          <w:iCs/>
        </w:rPr>
        <w:t xml:space="preserve"> </w:t>
      </w:r>
    </w:p>
    <w:p w:rsidR="00500C66" w:rsidRDefault="00500C66" w:rsidP="00D70B4C">
      <w:pPr>
        <w:suppressAutoHyphens/>
        <w:spacing w:line="360" w:lineRule="auto"/>
        <w:jc w:val="both"/>
        <w:rPr>
          <w:rFonts w:ascii="Arial" w:hAnsi="Arial" w:cs="Arial"/>
          <w:i/>
          <w:iCs/>
        </w:rPr>
      </w:pPr>
      <w:r>
        <w:rPr>
          <w:rFonts w:ascii="Arial" w:hAnsi="Arial" w:cs="Arial"/>
          <w:i/>
          <w:iCs/>
        </w:rPr>
        <w:t xml:space="preserve">        Para su organización y funcionamiento en las instituciones de educación </w:t>
      </w:r>
    </w:p>
    <w:p w:rsidR="00500C66" w:rsidRDefault="00500C66" w:rsidP="00D70B4C">
      <w:pPr>
        <w:suppressAutoHyphens/>
        <w:spacing w:line="360" w:lineRule="auto"/>
        <w:jc w:val="both"/>
        <w:rPr>
          <w:rFonts w:ascii="Arial" w:hAnsi="Arial" w:cs="Arial"/>
          <w:i/>
          <w:iCs/>
        </w:rPr>
      </w:pPr>
      <w:r>
        <w:rPr>
          <w:rFonts w:ascii="Arial" w:hAnsi="Arial" w:cs="Arial"/>
          <w:i/>
          <w:iCs/>
        </w:rPr>
        <w:t xml:space="preserve">       Superior.</w:t>
      </w:r>
    </w:p>
    <w:p w:rsidR="00500C66" w:rsidRDefault="00500C66" w:rsidP="00D70B4C">
      <w:pPr>
        <w:spacing w:line="360" w:lineRule="auto"/>
        <w:jc w:val="both"/>
        <w:rPr>
          <w:rFonts w:ascii="Arial" w:hAnsi="Arial" w:cs="Arial"/>
        </w:rPr>
      </w:pPr>
      <w:r w:rsidRPr="00755ED0">
        <w:rPr>
          <w:rFonts w:ascii="Arial" w:hAnsi="Arial" w:cs="Arial"/>
        </w:rPr>
        <w:t xml:space="preserve">ANUIES Primer encuentro regional de tutorías, Centro Occidente de Guadalajara, </w:t>
      </w:r>
    </w:p>
    <w:p w:rsidR="00500C66" w:rsidRPr="00755ED0" w:rsidRDefault="00500C66" w:rsidP="00D70B4C">
      <w:pPr>
        <w:spacing w:line="360" w:lineRule="auto"/>
        <w:jc w:val="both"/>
        <w:rPr>
          <w:rFonts w:ascii="Arial" w:hAnsi="Arial" w:cs="Arial"/>
        </w:rPr>
      </w:pPr>
      <w:r>
        <w:rPr>
          <w:rFonts w:ascii="Arial" w:hAnsi="Arial" w:cs="Arial"/>
        </w:rPr>
        <w:t xml:space="preserve">      </w:t>
      </w:r>
      <w:r w:rsidRPr="00755ED0">
        <w:rPr>
          <w:rFonts w:ascii="Arial" w:hAnsi="Arial" w:cs="Arial"/>
        </w:rPr>
        <w:t>Jal. Marzo 2002.</w:t>
      </w:r>
    </w:p>
    <w:p w:rsidR="00500C66" w:rsidRPr="00755ED0" w:rsidRDefault="00500C66" w:rsidP="00D70B4C">
      <w:pPr>
        <w:spacing w:line="360" w:lineRule="auto"/>
        <w:jc w:val="both"/>
        <w:rPr>
          <w:rFonts w:ascii="Arial" w:hAnsi="Arial" w:cs="Arial"/>
          <w:i/>
          <w:color w:val="000000"/>
        </w:rPr>
      </w:pPr>
      <w:r>
        <w:rPr>
          <w:rFonts w:ascii="Arial" w:hAnsi="Arial" w:cs="Arial"/>
          <w:color w:val="000000"/>
        </w:rPr>
        <w:t>Arredondo L</w:t>
      </w:r>
      <w:r w:rsidRPr="00755ED0">
        <w:rPr>
          <w:rFonts w:ascii="Arial" w:hAnsi="Arial" w:cs="Arial"/>
          <w:color w:val="000000"/>
        </w:rPr>
        <w:t xml:space="preserve">, J. (2007). </w:t>
      </w:r>
      <w:r w:rsidRPr="00755ED0">
        <w:rPr>
          <w:rFonts w:ascii="Arial" w:hAnsi="Arial" w:cs="Arial"/>
          <w:i/>
          <w:color w:val="000000"/>
        </w:rPr>
        <w:t>La Tutoría a estudiantes de Economía en la Facultad</w:t>
      </w:r>
      <w:r>
        <w:rPr>
          <w:rFonts w:ascii="Arial" w:hAnsi="Arial" w:cs="Arial"/>
          <w:i/>
          <w:color w:val="000000"/>
        </w:rPr>
        <w:t xml:space="preserve"> </w:t>
      </w:r>
    </w:p>
    <w:p w:rsidR="00500C66" w:rsidRDefault="00500C66" w:rsidP="00D70B4C">
      <w:pPr>
        <w:spacing w:line="360" w:lineRule="auto"/>
        <w:jc w:val="both"/>
        <w:rPr>
          <w:rFonts w:ascii="Arial" w:hAnsi="Arial" w:cs="Arial"/>
          <w:i/>
          <w:color w:val="000000"/>
        </w:rPr>
      </w:pPr>
      <w:r>
        <w:rPr>
          <w:rFonts w:ascii="Arial" w:hAnsi="Arial" w:cs="Arial"/>
          <w:i/>
          <w:color w:val="000000"/>
        </w:rPr>
        <w:t xml:space="preserve">       </w:t>
      </w:r>
      <w:r w:rsidRPr="00755ED0">
        <w:rPr>
          <w:rFonts w:ascii="Arial" w:hAnsi="Arial" w:cs="Arial"/>
          <w:i/>
          <w:color w:val="000000"/>
        </w:rPr>
        <w:t>De Sonora.</w:t>
      </w:r>
    </w:p>
    <w:p w:rsidR="00500C66" w:rsidRDefault="00500C66" w:rsidP="00D70B4C">
      <w:pPr>
        <w:spacing w:line="360" w:lineRule="auto"/>
        <w:ind w:left="708" w:hanging="708"/>
        <w:jc w:val="both"/>
        <w:rPr>
          <w:rFonts w:ascii="Arial" w:hAnsi="Arial" w:cs="Arial"/>
          <w:i/>
        </w:rPr>
      </w:pPr>
      <w:r>
        <w:rPr>
          <w:rFonts w:ascii="Arial" w:hAnsi="Arial" w:cs="Arial"/>
        </w:rPr>
        <w:lastRenderedPageBreak/>
        <w:t xml:space="preserve">Barraza, A., Gutiérrez, D. (2005). </w:t>
      </w:r>
      <w:r>
        <w:rPr>
          <w:rFonts w:ascii="Arial" w:hAnsi="Arial" w:cs="Arial"/>
          <w:i/>
        </w:rPr>
        <w:t xml:space="preserve">Técnicas e Instrumentos para la detección de necesidades de Formación Docente. </w:t>
      </w:r>
    </w:p>
    <w:p w:rsidR="00500C66" w:rsidRPr="006A51C3" w:rsidRDefault="00500C66" w:rsidP="00D70B4C">
      <w:pPr>
        <w:spacing w:line="360" w:lineRule="auto"/>
        <w:ind w:left="708" w:hanging="708"/>
        <w:jc w:val="both"/>
        <w:rPr>
          <w:rFonts w:ascii="Arial" w:hAnsi="Arial" w:cs="Arial"/>
        </w:rPr>
      </w:pPr>
      <w:r>
        <w:rPr>
          <w:rFonts w:ascii="Arial" w:hAnsi="Arial" w:cs="Arial"/>
        </w:rPr>
        <w:t xml:space="preserve">Barrios, R., Martínez, J., (2008). </w:t>
      </w:r>
      <w:r w:rsidRPr="006A51C3">
        <w:rPr>
          <w:rFonts w:ascii="Arial" w:hAnsi="Arial" w:cs="Arial"/>
          <w:i/>
        </w:rPr>
        <w:t>Concepciones y prácticas relacionadas con la Tutoría en el Profesorado y alumnado de la Licenciatura en Psicología de la Universidad</w:t>
      </w:r>
      <w:r>
        <w:rPr>
          <w:rFonts w:ascii="Arial" w:hAnsi="Arial" w:cs="Arial"/>
          <w:i/>
        </w:rPr>
        <w:t xml:space="preserve"> </w:t>
      </w:r>
      <w:r w:rsidRPr="006A51C3">
        <w:rPr>
          <w:rFonts w:ascii="Arial" w:hAnsi="Arial" w:cs="Arial"/>
          <w:i/>
        </w:rPr>
        <w:t>Autónoma de San Luis Potosí</w:t>
      </w:r>
      <w:r>
        <w:rPr>
          <w:rFonts w:ascii="Arial" w:hAnsi="Arial" w:cs="Arial"/>
          <w:i/>
        </w:rPr>
        <w:t xml:space="preserve">. </w:t>
      </w:r>
      <w:r>
        <w:rPr>
          <w:rFonts w:ascii="Arial" w:hAnsi="Arial" w:cs="Arial"/>
        </w:rPr>
        <w:t>Universidad de San Luis Potosí. México.</w:t>
      </w:r>
    </w:p>
    <w:p w:rsidR="00500C66" w:rsidRDefault="00500C66" w:rsidP="00D70B4C">
      <w:pPr>
        <w:spacing w:line="360" w:lineRule="auto"/>
        <w:ind w:left="708" w:hanging="708"/>
        <w:jc w:val="both"/>
        <w:rPr>
          <w:rFonts w:ascii="Arial" w:hAnsi="Arial" w:cs="Arial"/>
        </w:rPr>
      </w:pPr>
      <w:r>
        <w:rPr>
          <w:rFonts w:ascii="Arial" w:hAnsi="Arial" w:cs="Arial"/>
        </w:rPr>
        <w:t>Cano S</w:t>
      </w:r>
      <w:r w:rsidRPr="00755ED0">
        <w:rPr>
          <w:rFonts w:ascii="Arial" w:hAnsi="Arial" w:cs="Arial"/>
        </w:rPr>
        <w:t>, M. (</w:t>
      </w:r>
      <w:r>
        <w:rPr>
          <w:rFonts w:ascii="Arial" w:hAnsi="Arial" w:cs="Arial"/>
        </w:rPr>
        <w:t>2002</w:t>
      </w:r>
      <w:r w:rsidRPr="00755ED0">
        <w:rPr>
          <w:rFonts w:ascii="Arial" w:hAnsi="Arial" w:cs="Arial"/>
        </w:rPr>
        <w:t xml:space="preserve">). </w:t>
      </w:r>
      <w:r w:rsidRPr="00755ED0">
        <w:rPr>
          <w:rFonts w:ascii="Arial" w:hAnsi="Arial" w:cs="Arial"/>
          <w:i/>
        </w:rPr>
        <w:t>Evaluación y seguimiento del programa “Tutoría para todos”</w:t>
      </w:r>
      <w:r>
        <w:rPr>
          <w:rFonts w:ascii="Arial" w:hAnsi="Arial" w:cs="Arial"/>
          <w:i/>
        </w:rPr>
        <w:t xml:space="preserve"> </w:t>
      </w:r>
      <w:r w:rsidRPr="00755ED0">
        <w:rPr>
          <w:rFonts w:ascii="Arial" w:hAnsi="Arial" w:cs="Arial"/>
          <w:i/>
        </w:rPr>
        <w:t>de la Facultad de Ingeniería de la Universidad Autónoma de México</w:t>
      </w:r>
      <w:r w:rsidRPr="00755ED0">
        <w:rPr>
          <w:rFonts w:ascii="Arial" w:hAnsi="Arial" w:cs="Arial"/>
        </w:rPr>
        <w:t>. Disponible en: papyt.xoc.uam.mx/media/</w:t>
      </w:r>
      <w:proofErr w:type="spellStart"/>
      <w:r w:rsidRPr="00755ED0">
        <w:rPr>
          <w:rFonts w:ascii="Arial" w:hAnsi="Arial" w:cs="Arial"/>
        </w:rPr>
        <w:t>bhem</w:t>
      </w:r>
      <w:proofErr w:type="spellEnd"/>
      <w:r w:rsidRPr="00755ED0">
        <w:rPr>
          <w:rFonts w:ascii="Arial" w:hAnsi="Arial" w:cs="Arial"/>
        </w:rPr>
        <w:t>/</w:t>
      </w:r>
      <w:proofErr w:type="spellStart"/>
      <w:r w:rsidRPr="00755ED0">
        <w:rPr>
          <w:rFonts w:ascii="Arial" w:hAnsi="Arial" w:cs="Arial"/>
        </w:rPr>
        <w:t>docs</w:t>
      </w:r>
      <w:proofErr w:type="spellEnd"/>
      <w:r w:rsidRPr="00755ED0">
        <w:rPr>
          <w:rFonts w:ascii="Arial" w:hAnsi="Arial" w:cs="Arial"/>
        </w:rPr>
        <w:t>/</w:t>
      </w:r>
      <w:proofErr w:type="spellStart"/>
      <w:r w:rsidRPr="00755ED0">
        <w:rPr>
          <w:rFonts w:ascii="Arial" w:hAnsi="Arial" w:cs="Arial"/>
        </w:rPr>
        <w:t>pdf</w:t>
      </w:r>
      <w:proofErr w:type="spellEnd"/>
      <w:r w:rsidRPr="00755ED0">
        <w:rPr>
          <w:rFonts w:ascii="Arial" w:hAnsi="Arial" w:cs="Arial"/>
        </w:rPr>
        <w:t>/215.PDF</w:t>
      </w:r>
    </w:p>
    <w:p w:rsidR="00500C66" w:rsidRDefault="00500C66" w:rsidP="00D70B4C">
      <w:pPr>
        <w:suppressAutoHyphens/>
        <w:spacing w:line="360" w:lineRule="auto"/>
        <w:jc w:val="both"/>
        <w:rPr>
          <w:rFonts w:ascii="Arial" w:hAnsi="Arial" w:cs="Arial"/>
        </w:rPr>
      </w:pPr>
      <w:r w:rsidRPr="00755ED0">
        <w:rPr>
          <w:rFonts w:ascii="Arial" w:hAnsi="Arial" w:cs="Arial"/>
        </w:rPr>
        <w:t>García, T., (20</w:t>
      </w:r>
      <w:r w:rsidR="008B6377">
        <w:rPr>
          <w:rFonts w:ascii="Arial" w:hAnsi="Arial" w:cs="Arial"/>
        </w:rPr>
        <w:t>10</w:t>
      </w:r>
      <w:r w:rsidRPr="00755ED0">
        <w:rPr>
          <w:rFonts w:ascii="Arial" w:hAnsi="Arial" w:cs="Arial"/>
        </w:rPr>
        <w:t xml:space="preserve">). </w:t>
      </w:r>
      <w:r w:rsidRPr="00887B5B">
        <w:rPr>
          <w:rFonts w:ascii="Arial" w:hAnsi="Arial" w:cs="Arial"/>
          <w:i/>
        </w:rPr>
        <w:t>La</w:t>
      </w:r>
      <w:r>
        <w:rPr>
          <w:rFonts w:ascii="Arial" w:hAnsi="Arial" w:cs="Arial"/>
          <w:i/>
        </w:rPr>
        <w:t xml:space="preserve"> </w:t>
      </w:r>
      <w:r w:rsidRPr="00887B5B">
        <w:rPr>
          <w:rFonts w:ascii="Arial" w:hAnsi="Arial" w:cs="Arial"/>
          <w:i/>
        </w:rPr>
        <w:t>Tutoría en la formación integral del estudiante</w:t>
      </w:r>
      <w:r w:rsidRPr="00755ED0">
        <w:rPr>
          <w:rFonts w:ascii="Arial" w:hAnsi="Arial" w:cs="Arial"/>
        </w:rPr>
        <w:t xml:space="preserve">. Nivel medio </w:t>
      </w:r>
    </w:p>
    <w:p w:rsidR="00500C66" w:rsidRPr="00755ED0" w:rsidRDefault="00500C66" w:rsidP="00D70B4C">
      <w:pPr>
        <w:suppressAutoHyphens/>
        <w:spacing w:line="360" w:lineRule="auto"/>
        <w:jc w:val="both"/>
        <w:rPr>
          <w:rFonts w:ascii="Arial" w:hAnsi="Arial" w:cs="Arial"/>
        </w:rPr>
      </w:pPr>
      <w:r>
        <w:rPr>
          <w:rFonts w:ascii="Arial" w:hAnsi="Arial" w:cs="Arial"/>
        </w:rPr>
        <w:t xml:space="preserve">          </w:t>
      </w:r>
      <w:proofErr w:type="gramStart"/>
      <w:r w:rsidRPr="00755ED0">
        <w:rPr>
          <w:rFonts w:ascii="Arial" w:hAnsi="Arial" w:cs="Arial"/>
        </w:rPr>
        <w:t>superior</w:t>
      </w:r>
      <w:proofErr w:type="gramEnd"/>
      <w:r w:rsidRPr="00755ED0">
        <w:rPr>
          <w:rFonts w:ascii="Arial" w:hAnsi="Arial" w:cs="Arial"/>
        </w:rPr>
        <w:t>. México</w:t>
      </w:r>
    </w:p>
    <w:p w:rsidR="00500C66" w:rsidRDefault="00500C66" w:rsidP="00D70B4C">
      <w:pPr>
        <w:spacing w:line="360" w:lineRule="auto"/>
        <w:ind w:left="708" w:hanging="708"/>
        <w:jc w:val="both"/>
        <w:rPr>
          <w:rFonts w:ascii="Arial" w:hAnsi="Arial" w:cs="Arial"/>
        </w:rPr>
      </w:pPr>
      <w:r w:rsidRPr="00755ED0">
        <w:rPr>
          <w:rFonts w:ascii="Arial" w:hAnsi="Arial" w:cs="Arial"/>
        </w:rPr>
        <w:t>González</w:t>
      </w:r>
      <w:r>
        <w:rPr>
          <w:rFonts w:ascii="Arial" w:hAnsi="Arial" w:cs="Arial"/>
        </w:rPr>
        <w:t>, R.,</w:t>
      </w:r>
      <w:r w:rsidRPr="00755ED0">
        <w:rPr>
          <w:rFonts w:ascii="Arial" w:hAnsi="Arial" w:cs="Arial"/>
        </w:rPr>
        <w:t xml:space="preserve"> Romo, A. (2005). </w:t>
      </w:r>
      <w:r w:rsidRPr="00755ED0">
        <w:rPr>
          <w:rFonts w:ascii="Arial" w:hAnsi="Arial" w:cs="Arial"/>
          <w:i/>
        </w:rPr>
        <w:t>Detrás del acompañamiento ¿Una nueva cultura docente?</w:t>
      </w:r>
      <w:r w:rsidRPr="00755ED0">
        <w:rPr>
          <w:rFonts w:ascii="Arial" w:hAnsi="Arial" w:cs="Arial"/>
        </w:rPr>
        <w:t xml:space="preserve"> México: Universidad de Colima / ANUIES.</w:t>
      </w:r>
    </w:p>
    <w:p w:rsidR="00500C66" w:rsidRPr="00755ED0" w:rsidRDefault="00500C66" w:rsidP="00D70B4C">
      <w:pPr>
        <w:spacing w:line="360" w:lineRule="auto"/>
        <w:ind w:left="708" w:hanging="708"/>
        <w:jc w:val="both"/>
        <w:rPr>
          <w:rFonts w:ascii="Arial" w:hAnsi="Arial" w:cs="Arial"/>
        </w:rPr>
      </w:pPr>
      <w:r w:rsidRPr="00755ED0">
        <w:rPr>
          <w:rFonts w:ascii="Arial" w:hAnsi="Arial" w:cs="Arial"/>
        </w:rPr>
        <w:t xml:space="preserve">Guzmán, M. (2009). </w:t>
      </w:r>
      <w:r w:rsidRPr="00755ED0">
        <w:rPr>
          <w:rFonts w:ascii="Arial" w:hAnsi="Arial" w:cs="Arial"/>
          <w:i/>
        </w:rPr>
        <w:t>Impacto de Programa Institucional de Tutorías en la Facultad de Ciencias Médicas y Biológicas “Dr. Ignacio Chávez”</w:t>
      </w:r>
      <w:r w:rsidRPr="00755ED0">
        <w:rPr>
          <w:rFonts w:ascii="Arial" w:hAnsi="Arial" w:cs="Arial"/>
        </w:rPr>
        <w:t>. Memorias del Séptimo Encuentro de Tutores en la Universidad Michoacana de San Nicolás de Hidalgo. Centro de Didáctica y Comunicación. Morelia, México.</w:t>
      </w:r>
    </w:p>
    <w:p w:rsidR="00500C66" w:rsidRDefault="00500C66" w:rsidP="00D70B4C">
      <w:pPr>
        <w:spacing w:line="360" w:lineRule="auto"/>
        <w:ind w:left="708" w:hanging="708"/>
        <w:jc w:val="both"/>
        <w:rPr>
          <w:rFonts w:ascii="Arial" w:hAnsi="Arial" w:cs="Arial"/>
        </w:rPr>
      </w:pPr>
      <w:r>
        <w:rPr>
          <w:rFonts w:ascii="Arial" w:hAnsi="Arial" w:cs="Arial"/>
        </w:rPr>
        <w:t xml:space="preserve">Morales, S., Rodríguez, I., García, S., (2009). </w:t>
      </w:r>
      <w:r>
        <w:rPr>
          <w:rFonts w:ascii="Arial" w:hAnsi="Arial" w:cs="Arial"/>
          <w:i/>
        </w:rPr>
        <w:t xml:space="preserve">Propuesta para un sistema de información para la tutoría académica en una Institución de Educación Superior. </w:t>
      </w:r>
      <w:r>
        <w:rPr>
          <w:rFonts w:ascii="Arial" w:hAnsi="Arial" w:cs="Arial"/>
        </w:rPr>
        <w:t>México. Recuperado el 10 de junio de 201</w:t>
      </w:r>
      <w:r w:rsidR="00D70B4C">
        <w:rPr>
          <w:rFonts w:ascii="Arial" w:hAnsi="Arial" w:cs="Arial"/>
        </w:rPr>
        <w:t>3</w:t>
      </w:r>
      <w:r>
        <w:rPr>
          <w:rFonts w:ascii="Arial" w:hAnsi="Arial" w:cs="Arial"/>
        </w:rPr>
        <w:t xml:space="preserve">, de: </w:t>
      </w:r>
    </w:p>
    <w:p w:rsidR="00500C66" w:rsidRPr="00560F6D" w:rsidRDefault="00500C66" w:rsidP="00D70B4C">
      <w:pPr>
        <w:spacing w:line="360" w:lineRule="auto"/>
        <w:jc w:val="both"/>
        <w:rPr>
          <w:rFonts w:ascii="Arial" w:hAnsi="Arial" w:cs="Arial"/>
        </w:rPr>
      </w:pPr>
      <w:r>
        <w:rPr>
          <w:rFonts w:ascii="Arial" w:hAnsi="Arial" w:cs="Arial"/>
        </w:rPr>
        <w:t xml:space="preserve"> </w:t>
      </w:r>
      <w:hyperlink r:id="rId6" w:history="1">
        <w:r w:rsidRPr="005F6EA5">
          <w:rPr>
            <w:rStyle w:val="Hipervnculo"/>
            <w:rFonts w:ascii="ArialMT" w:hAnsi="ArialMT" w:cs="ArialMT"/>
            <w:lang w:eastAsia="es-MX"/>
          </w:rPr>
          <w:t>http://148.204.73.101:8008/jspui/bitstream/123456789/103/1/161.pdf</w:t>
        </w:r>
      </w:hyperlink>
      <w:r>
        <w:rPr>
          <w:rFonts w:ascii="ArialMT" w:hAnsi="ArialMT" w:cs="ArialMT"/>
          <w:lang w:eastAsia="es-MX"/>
        </w:rPr>
        <w:t xml:space="preserve"> </w:t>
      </w:r>
    </w:p>
    <w:p w:rsidR="00500C66" w:rsidRDefault="00500C66" w:rsidP="00D70B4C">
      <w:pPr>
        <w:spacing w:line="360" w:lineRule="auto"/>
        <w:ind w:left="708" w:hanging="708"/>
        <w:jc w:val="both"/>
        <w:rPr>
          <w:rFonts w:ascii="Arial" w:hAnsi="Arial" w:cs="Arial"/>
        </w:rPr>
      </w:pPr>
      <w:r>
        <w:rPr>
          <w:rFonts w:ascii="Arial" w:hAnsi="Arial" w:cs="Arial"/>
        </w:rPr>
        <w:t>Rendón L, M. &amp; García R</w:t>
      </w:r>
      <w:r w:rsidRPr="00755ED0">
        <w:rPr>
          <w:rFonts w:ascii="Arial" w:hAnsi="Arial" w:cs="Arial"/>
        </w:rPr>
        <w:t xml:space="preserve">, L. (2009). </w:t>
      </w:r>
      <w:r w:rsidRPr="00755ED0">
        <w:rPr>
          <w:rFonts w:ascii="Arial" w:hAnsi="Arial" w:cs="Arial"/>
          <w:i/>
        </w:rPr>
        <w:t>El Impacto</w:t>
      </w:r>
      <w:r>
        <w:rPr>
          <w:rFonts w:ascii="Arial" w:hAnsi="Arial" w:cs="Arial"/>
          <w:i/>
        </w:rPr>
        <w:t xml:space="preserve"> </w:t>
      </w:r>
      <w:r w:rsidRPr="00755ED0">
        <w:rPr>
          <w:rFonts w:ascii="Arial" w:hAnsi="Arial" w:cs="Arial"/>
          <w:i/>
        </w:rPr>
        <w:t>del Programa Institucional de Tutorías en los alumnos de la Facultad de Derecho y Ciencias Sociales de la UMSNH durante los ciclos escolares 2006-2007 y 2007-2008</w:t>
      </w:r>
      <w:r w:rsidRPr="00755ED0">
        <w:rPr>
          <w:rFonts w:ascii="Arial" w:hAnsi="Arial" w:cs="Arial"/>
        </w:rPr>
        <w:t>. Memorias del Séptimo Encuentro de Tutores en la</w:t>
      </w:r>
      <w:r>
        <w:rPr>
          <w:rFonts w:ascii="Arial" w:hAnsi="Arial" w:cs="Arial"/>
        </w:rPr>
        <w:t xml:space="preserve"> </w:t>
      </w:r>
      <w:r w:rsidR="00D70B4C">
        <w:rPr>
          <w:rFonts w:ascii="Arial" w:hAnsi="Arial" w:cs="Arial"/>
        </w:rPr>
        <w:t>Universidad Michoacana de San N</w:t>
      </w:r>
      <w:r w:rsidRPr="00755ED0">
        <w:rPr>
          <w:rFonts w:ascii="Arial" w:hAnsi="Arial" w:cs="Arial"/>
        </w:rPr>
        <w:t>icolás de Hidalgo. Centro de Didáctica y Comunicación. Morelia, México.</w:t>
      </w:r>
    </w:p>
    <w:p w:rsidR="00500C66" w:rsidRPr="005E2110" w:rsidRDefault="00500C66" w:rsidP="00D70B4C">
      <w:pPr>
        <w:autoSpaceDE w:val="0"/>
        <w:autoSpaceDN w:val="0"/>
        <w:adjustRightInd w:val="0"/>
        <w:spacing w:line="360" w:lineRule="auto"/>
        <w:jc w:val="both"/>
        <w:rPr>
          <w:rFonts w:ascii="Arial" w:hAnsi="Arial" w:cs="Arial"/>
          <w:i/>
          <w:lang w:eastAsia="es-MX"/>
        </w:rPr>
      </w:pPr>
      <w:r w:rsidRPr="005E2110">
        <w:rPr>
          <w:rFonts w:ascii="Arial" w:hAnsi="Arial" w:cs="Arial"/>
          <w:lang w:eastAsia="es-MX"/>
        </w:rPr>
        <w:t xml:space="preserve">Universidad de Guadalajara, (2003). </w:t>
      </w:r>
      <w:r w:rsidRPr="005E2110">
        <w:rPr>
          <w:rFonts w:ascii="Arial" w:hAnsi="Arial" w:cs="Arial"/>
          <w:i/>
          <w:lang w:eastAsia="es-MX"/>
        </w:rPr>
        <w:t xml:space="preserve">“Programa Institucional de Tutorías del </w:t>
      </w:r>
    </w:p>
    <w:p w:rsidR="00500C66" w:rsidRDefault="00500C66" w:rsidP="00D70B4C">
      <w:pPr>
        <w:autoSpaceDE w:val="0"/>
        <w:autoSpaceDN w:val="0"/>
        <w:adjustRightInd w:val="0"/>
        <w:spacing w:line="360" w:lineRule="auto"/>
        <w:jc w:val="both"/>
        <w:rPr>
          <w:rFonts w:ascii="Arial" w:hAnsi="Arial" w:cs="Arial"/>
          <w:lang w:eastAsia="es-MX"/>
        </w:rPr>
      </w:pPr>
      <w:r>
        <w:rPr>
          <w:rFonts w:ascii="Arial" w:hAnsi="Arial" w:cs="Arial"/>
          <w:i/>
          <w:lang w:eastAsia="es-MX"/>
        </w:rPr>
        <w:t xml:space="preserve"> </w:t>
      </w:r>
      <w:r w:rsidRPr="005E2110">
        <w:rPr>
          <w:rFonts w:ascii="Arial" w:hAnsi="Arial" w:cs="Arial"/>
          <w:i/>
          <w:lang w:eastAsia="es-MX"/>
        </w:rPr>
        <w:t>Centro Universitario de Ciencias de la Salud</w:t>
      </w:r>
      <w:r w:rsidRPr="005E2110">
        <w:rPr>
          <w:rFonts w:ascii="Arial" w:hAnsi="Arial" w:cs="Arial"/>
          <w:lang w:eastAsia="es-MX"/>
        </w:rPr>
        <w:t xml:space="preserve">”. Coordinación de Servicios </w:t>
      </w:r>
    </w:p>
    <w:p w:rsidR="00500C66" w:rsidRPr="005E2110" w:rsidRDefault="00500C66" w:rsidP="00D70B4C">
      <w:pPr>
        <w:autoSpaceDE w:val="0"/>
        <w:autoSpaceDN w:val="0"/>
        <w:adjustRightInd w:val="0"/>
        <w:spacing w:line="360" w:lineRule="auto"/>
        <w:jc w:val="both"/>
        <w:rPr>
          <w:rFonts w:ascii="Arial" w:hAnsi="Arial" w:cs="Arial"/>
          <w:b/>
          <w:lang w:eastAsia="es-MX"/>
        </w:rPr>
      </w:pPr>
      <w:r>
        <w:rPr>
          <w:rFonts w:ascii="Arial" w:hAnsi="Arial" w:cs="Arial"/>
          <w:lang w:eastAsia="es-MX"/>
        </w:rPr>
        <w:t xml:space="preserve">          </w:t>
      </w:r>
      <w:r w:rsidRPr="005E2110">
        <w:rPr>
          <w:rFonts w:ascii="Arial" w:hAnsi="Arial" w:cs="Arial"/>
          <w:lang w:eastAsia="es-MX"/>
        </w:rPr>
        <w:t>Académicos. Guadalajara, Jalisco,</w:t>
      </w:r>
      <w:r>
        <w:rPr>
          <w:rFonts w:ascii="Arial" w:hAnsi="Arial" w:cs="Arial"/>
          <w:lang w:eastAsia="es-MX"/>
        </w:rPr>
        <w:t xml:space="preserve"> </w:t>
      </w:r>
      <w:r w:rsidRPr="005E2110">
        <w:rPr>
          <w:rFonts w:ascii="Arial" w:hAnsi="Arial" w:cs="Arial"/>
          <w:lang w:eastAsia="es-MX"/>
        </w:rPr>
        <w:t>México.</w:t>
      </w:r>
    </w:p>
    <w:p w:rsidR="00500C66" w:rsidRPr="00C563E9" w:rsidRDefault="00500C66" w:rsidP="00D70B4C">
      <w:pPr>
        <w:suppressAutoHyphens/>
        <w:spacing w:line="360" w:lineRule="auto"/>
        <w:jc w:val="both"/>
        <w:rPr>
          <w:rFonts w:ascii="Arial" w:hAnsi="Arial" w:cs="Arial"/>
          <w:i/>
        </w:rPr>
      </w:pPr>
      <w:proofErr w:type="spellStart"/>
      <w:r w:rsidRPr="00755ED0">
        <w:rPr>
          <w:rFonts w:ascii="Arial" w:hAnsi="Arial" w:cs="Arial"/>
        </w:rPr>
        <w:lastRenderedPageBreak/>
        <w:t>Ysunza</w:t>
      </w:r>
      <w:proofErr w:type="spellEnd"/>
      <w:r w:rsidRPr="00755ED0">
        <w:rPr>
          <w:rFonts w:ascii="Arial" w:hAnsi="Arial" w:cs="Arial"/>
        </w:rPr>
        <w:t xml:space="preserve">, M., et al (2007). </w:t>
      </w:r>
      <w:r w:rsidRPr="00C563E9">
        <w:rPr>
          <w:rFonts w:ascii="Arial" w:hAnsi="Arial" w:cs="Arial"/>
          <w:i/>
        </w:rPr>
        <w:t xml:space="preserve">La tutoría. Incorporación del estudiante al medio </w:t>
      </w:r>
    </w:p>
    <w:p w:rsidR="00500C66" w:rsidRDefault="00500C66" w:rsidP="00D70B4C">
      <w:pPr>
        <w:suppressAutoHyphens/>
        <w:spacing w:line="360" w:lineRule="auto"/>
        <w:jc w:val="both"/>
        <w:rPr>
          <w:rFonts w:ascii="Arial" w:hAnsi="Arial" w:cs="Arial"/>
        </w:rPr>
      </w:pPr>
      <w:r>
        <w:rPr>
          <w:rFonts w:ascii="Arial" w:hAnsi="Arial" w:cs="Arial"/>
          <w:i/>
        </w:rPr>
        <w:t xml:space="preserve">         </w:t>
      </w:r>
      <w:proofErr w:type="gramStart"/>
      <w:r w:rsidRPr="00C563E9">
        <w:rPr>
          <w:rFonts w:ascii="Arial" w:hAnsi="Arial" w:cs="Arial"/>
          <w:i/>
        </w:rPr>
        <w:t>universitario</w:t>
      </w:r>
      <w:proofErr w:type="gramEnd"/>
      <w:r w:rsidRPr="00755ED0">
        <w:rPr>
          <w:rFonts w:ascii="Arial" w:hAnsi="Arial" w:cs="Arial"/>
        </w:rPr>
        <w:t>. México: UAM Xochimilco.</w:t>
      </w:r>
    </w:p>
    <w:p w:rsidR="00FB223E" w:rsidRPr="00F137DD" w:rsidRDefault="00FB223E" w:rsidP="00500C66">
      <w:pPr>
        <w:spacing w:line="360" w:lineRule="auto"/>
        <w:rPr>
          <w:rFonts w:ascii="Arial" w:hAnsi="Arial" w:cs="Arial"/>
          <w:sz w:val="24"/>
          <w:szCs w:val="24"/>
        </w:rPr>
      </w:pPr>
    </w:p>
    <w:p w:rsidR="00830674" w:rsidRPr="00F137DD" w:rsidRDefault="00830674" w:rsidP="00352624">
      <w:pPr>
        <w:spacing w:line="360" w:lineRule="auto"/>
        <w:rPr>
          <w:rFonts w:ascii="Arial" w:hAnsi="Arial" w:cs="Arial"/>
          <w:sz w:val="24"/>
          <w:szCs w:val="24"/>
        </w:rPr>
      </w:pPr>
    </w:p>
    <w:sectPr w:rsidR="00830674" w:rsidRPr="00F137D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B15B7"/>
    <w:multiLevelType w:val="hybridMultilevel"/>
    <w:tmpl w:val="FB8CC882"/>
    <w:lvl w:ilvl="0" w:tplc="1B2A92AA">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D76491C"/>
    <w:multiLevelType w:val="hybridMultilevel"/>
    <w:tmpl w:val="FD7407AE"/>
    <w:lvl w:ilvl="0" w:tplc="9ED0045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3E"/>
    <w:rsid w:val="001128E5"/>
    <w:rsid w:val="00147786"/>
    <w:rsid w:val="001513BE"/>
    <w:rsid w:val="002C4359"/>
    <w:rsid w:val="002E7470"/>
    <w:rsid w:val="00352624"/>
    <w:rsid w:val="00500C66"/>
    <w:rsid w:val="005272ED"/>
    <w:rsid w:val="00564C56"/>
    <w:rsid w:val="005B1F1E"/>
    <w:rsid w:val="006C576E"/>
    <w:rsid w:val="006D2417"/>
    <w:rsid w:val="00753BDB"/>
    <w:rsid w:val="00763C16"/>
    <w:rsid w:val="00777DEB"/>
    <w:rsid w:val="007A5880"/>
    <w:rsid w:val="00830674"/>
    <w:rsid w:val="00874FF3"/>
    <w:rsid w:val="008B6377"/>
    <w:rsid w:val="0090794F"/>
    <w:rsid w:val="00A106FC"/>
    <w:rsid w:val="00A27DFD"/>
    <w:rsid w:val="00A4508D"/>
    <w:rsid w:val="00A7567E"/>
    <w:rsid w:val="00A9451E"/>
    <w:rsid w:val="00BD1876"/>
    <w:rsid w:val="00D258A3"/>
    <w:rsid w:val="00D70B4C"/>
    <w:rsid w:val="00DE32F6"/>
    <w:rsid w:val="00E559CB"/>
    <w:rsid w:val="00E57E7F"/>
    <w:rsid w:val="00E60293"/>
    <w:rsid w:val="00ED54EF"/>
    <w:rsid w:val="00F137DD"/>
    <w:rsid w:val="00F16129"/>
    <w:rsid w:val="00F52EE1"/>
    <w:rsid w:val="00F82CAD"/>
    <w:rsid w:val="00FB223E"/>
    <w:rsid w:val="00FB35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EDA1E7-1DD3-4DD7-88BF-8E1D1B048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223E"/>
    <w:pPr>
      <w:ind w:left="720"/>
      <w:contextualSpacing/>
    </w:pPr>
  </w:style>
  <w:style w:type="character" w:styleId="Hipervnculo">
    <w:name w:val="Hyperlink"/>
    <w:basedOn w:val="Fuentedeprrafopredeter"/>
    <w:uiPriority w:val="99"/>
    <w:unhideWhenUsed/>
    <w:rsid w:val="00830674"/>
    <w:rPr>
      <w:color w:val="0000FF" w:themeColor="hyperlink"/>
      <w:u w:val="single"/>
    </w:rPr>
  </w:style>
  <w:style w:type="character" w:styleId="CitaHTML">
    <w:name w:val="HTML Cite"/>
    <w:basedOn w:val="Fuentedeprrafopredeter"/>
    <w:uiPriority w:val="99"/>
    <w:semiHidden/>
    <w:unhideWhenUsed/>
    <w:rsid w:val="00500C66"/>
    <w:rPr>
      <w:i/>
      <w:iCs/>
    </w:rPr>
  </w:style>
  <w:style w:type="paragraph" w:styleId="Textonotaalfinal">
    <w:name w:val="endnote text"/>
    <w:basedOn w:val="Normal"/>
    <w:next w:val="Normal"/>
    <w:link w:val="TextonotaalfinalCar"/>
    <w:semiHidden/>
    <w:rsid w:val="00500C66"/>
    <w:pPr>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character" w:customStyle="1" w:styleId="TextonotaalfinalCar">
    <w:name w:val="Texto nota al final Car"/>
    <w:basedOn w:val="Fuentedeprrafopredeter"/>
    <w:link w:val="Textonotaalfinal"/>
    <w:semiHidden/>
    <w:rsid w:val="00500C66"/>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48.204.73.101:8008/jspui/bitstream/123456789/103/1/161.pdf" TargetMode="External"/><Relationship Id="rId5" Type="http://schemas.openxmlformats.org/officeDocument/2006/relationships/hyperlink" Target="http://www.anuies.mx/servicios/d_estrategicos/libros/lib42"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2504</Words>
  <Characters>13772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Jazmin</dc:creator>
  <cp:lastModifiedBy>Jazmin</cp:lastModifiedBy>
  <cp:revision>5</cp:revision>
  <dcterms:created xsi:type="dcterms:W3CDTF">2016-01-13T21:56:00Z</dcterms:created>
  <dcterms:modified xsi:type="dcterms:W3CDTF">2016-01-29T22:26:00Z</dcterms:modified>
</cp:coreProperties>
</file>