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468DA" w14:textId="2BFC06C9" w:rsidR="003F585B" w:rsidRPr="00657B4A" w:rsidRDefault="007B672E" w:rsidP="007B672E">
      <w:pPr>
        <w:tabs>
          <w:tab w:val="left" w:pos="3441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7B4A">
        <w:rPr>
          <w:rFonts w:ascii="Times New Roman" w:hAnsi="Times New Roman" w:cs="Times New Roman"/>
          <w:b/>
          <w:sz w:val="32"/>
          <w:szCs w:val="32"/>
        </w:rPr>
        <w:t>Representaciones sociales de docentes de la carrera de intervención educativa, sobre el interventor educativo</w:t>
      </w:r>
    </w:p>
    <w:p w14:paraId="5C5C7998" w14:textId="0EC343CB" w:rsidR="001316DB" w:rsidRPr="00B0754E" w:rsidRDefault="004021BE" w:rsidP="007B672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Alejandra </w:t>
      </w:r>
      <w:r w:rsidR="007B672E">
        <w:rPr>
          <w:rFonts w:ascii="Times New Roman" w:hAnsi="Times New Roman" w:cs="Times New Roman"/>
          <w:b/>
          <w:sz w:val="24"/>
          <w:szCs w:val="24"/>
        </w:rPr>
        <w:t>Méndez Zú</w:t>
      </w:r>
      <w:r>
        <w:rPr>
          <w:rFonts w:ascii="Times New Roman" w:hAnsi="Times New Roman" w:cs="Times New Roman"/>
          <w:b/>
          <w:sz w:val="24"/>
          <w:szCs w:val="24"/>
        </w:rPr>
        <w:t xml:space="preserve">ñiga </w:t>
      </w:r>
    </w:p>
    <w:p w14:paraId="566D331D" w14:textId="5385A43A" w:rsidR="00D12758" w:rsidRDefault="00D12758" w:rsidP="007B672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0754E">
        <w:rPr>
          <w:rFonts w:ascii="Times New Roman" w:hAnsi="Times New Roman" w:cs="Times New Roman"/>
          <w:b/>
          <w:sz w:val="24"/>
          <w:szCs w:val="24"/>
        </w:rPr>
        <w:t>Universidad Pedagógica de Durango</w:t>
      </w:r>
    </w:p>
    <w:p w14:paraId="58736AD0" w14:textId="1417A724" w:rsidR="007B672E" w:rsidRDefault="00EE56C6" w:rsidP="007B672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="002D497D" w:rsidRPr="00984CB4">
          <w:rPr>
            <w:rStyle w:val="Hipervnculo"/>
            <w:rFonts w:ascii="Times New Roman" w:hAnsi="Times New Roman" w:cs="Times New Roman"/>
            <w:b/>
            <w:sz w:val="24"/>
            <w:szCs w:val="24"/>
          </w:rPr>
          <w:t>amenzu3@hotmail.com</w:t>
        </w:r>
      </w:hyperlink>
    </w:p>
    <w:p w14:paraId="6A73B95D" w14:textId="01F18605" w:rsidR="002D497D" w:rsidRDefault="002D497D" w:rsidP="002D497D">
      <w:pPr>
        <w:tabs>
          <w:tab w:val="left" w:pos="3441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Tem</w:t>
      </w:r>
      <w:r w:rsidRPr="003F585B">
        <w:rPr>
          <w:rFonts w:ascii="Times New Roman" w:hAnsi="Times New Roman" w:cs="Times New Roman"/>
          <w:b/>
          <w:sz w:val="20"/>
          <w:szCs w:val="24"/>
        </w:rPr>
        <w:t>á</w:t>
      </w:r>
      <w:r w:rsidR="00EE56C6">
        <w:rPr>
          <w:rFonts w:ascii="Times New Roman" w:hAnsi="Times New Roman" w:cs="Times New Roman"/>
          <w:b/>
          <w:sz w:val="24"/>
          <w:szCs w:val="24"/>
        </w:rPr>
        <w:t xml:space="preserve">tica: Sujetos de la eduaciòn </w:t>
      </w:r>
      <w:bookmarkStart w:id="0" w:name="_GoBack"/>
      <w:bookmarkEnd w:id="0"/>
    </w:p>
    <w:p w14:paraId="449B9AB2" w14:textId="0121D5BD" w:rsidR="002D497D" w:rsidRDefault="002D497D" w:rsidP="002D497D">
      <w:pPr>
        <w:tabs>
          <w:tab w:val="left" w:pos="3441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Tipo de ponencia: Reporte de investigación final</w:t>
      </w:r>
    </w:p>
    <w:p w14:paraId="53DC1184" w14:textId="77777777" w:rsidR="002D497D" w:rsidRPr="00B0754E" w:rsidRDefault="002D497D" w:rsidP="002D497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B193E2" w14:textId="6FDDD47F" w:rsidR="00FC3C88" w:rsidRPr="00B0754E" w:rsidRDefault="00D12758" w:rsidP="00B0754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0754E">
        <w:rPr>
          <w:rFonts w:ascii="Times New Roman" w:hAnsi="Times New Roman" w:cs="Times New Roman"/>
          <w:b/>
          <w:sz w:val="24"/>
          <w:szCs w:val="24"/>
        </w:rPr>
        <w:t>Resumen</w:t>
      </w:r>
      <w:r w:rsidR="00E872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0E4AD1D" w14:textId="77E7D04D" w:rsidR="00A60C4E" w:rsidRPr="00B0754E" w:rsidRDefault="004D3774" w:rsidP="00B075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>El presente trabajo,</w:t>
      </w:r>
      <w:r w:rsidR="00A60C4E" w:rsidRPr="00B0754E">
        <w:rPr>
          <w:rFonts w:ascii="Times New Roman" w:hAnsi="Times New Roman" w:cs="Times New Roman"/>
          <w:sz w:val="24"/>
          <w:szCs w:val="24"/>
        </w:rPr>
        <w:t xml:space="preserve"> tiene como objetivo identificar la centralidad de las representaciones sociales (RS) que poseen los profesores que desempeñan activi</w:t>
      </w:r>
      <w:r w:rsidR="000F054F" w:rsidRPr="00B0754E">
        <w:rPr>
          <w:rFonts w:ascii="Times New Roman" w:hAnsi="Times New Roman" w:cs="Times New Roman"/>
          <w:sz w:val="24"/>
          <w:szCs w:val="24"/>
        </w:rPr>
        <w:t>dades académicas en la</w:t>
      </w:r>
      <w:r w:rsidR="00985FB8" w:rsidRPr="00B0754E">
        <w:rPr>
          <w:rFonts w:ascii="Times New Roman" w:hAnsi="Times New Roman" w:cs="Times New Roman"/>
          <w:sz w:val="24"/>
          <w:szCs w:val="24"/>
        </w:rPr>
        <w:t xml:space="preserve"> Licencia</w:t>
      </w:r>
      <w:r w:rsidR="00D86185" w:rsidRPr="00B0754E">
        <w:rPr>
          <w:rFonts w:ascii="Times New Roman" w:hAnsi="Times New Roman" w:cs="Times New Roman"/>
          <w:sz w:val="24"/>
          <w:szCs w:val="24"/>
        </w:rPr>
        <w:t>tura en Intervención Educativa</w:t>
      </w:r>
      <w:r w:rsidR="000F054F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D86185" w:rsidRPr="00B0754E">
        <w:rPr>
          <w:rFonts w:ascii="Times New Roman" w:hAnsi="Times New Roman" w:cs="Times New Roman"/>
          <w:sz w:val="24"/>
          <w:szCs w:val="24"/>
        </w:rPr>
        <w:t>(</w:t>
      </w:r>
      <w:r w:rsidR="000F054F" w:rsidRPr="00B0754E">
        <w:rPr>
          <w:rFonts w:ascii="Times New Roman" w:hAnsi="Times New Roman" w:cs="Times New Roman"/>
          <w:sz w:val="24"/>
          <w:szCs w:val="24"/>
        </w:rPr>
        <w:t>LIE</w:t>
      </w:r>
      <w:r w:rsidR="00D86185" w:rsidRPr="00B0754E">
        <w:rPr>
          <w:rFonts w:ascii="Times New Roman" w:hAnsi="Times New Roman" w:cs="Times New Roman"/>
          <w:sz w:val="24"/>
          <w:szCs w:val="24"/>
        </w:rPr>
        <w:t>), de la Universidad Pedagógica de Durango (UPD)</w:t>
      </w:r>
      <w:r w:rsidR="000F054F" w:rsidRPr="00B0754E">
        <w:rPr>
          <w:rFonts w:ascii="Times New Roman" w:hAnsi="Times New Roman" w:cs="Times New Roman"/>
          <w:sz w:val="24"/>
          <w:szCs w:val="24"/>
        </w:rPr>
        <w:t>.</w:t>
      </w:r>
      <w:r w:rsidR="00C64C4E" w:rsidRPr="00B0754E">
        <w:rPr>
          <w:rFonts w:ascii="Times New Roman" w:hAnsi="Times New Roman" w:cs="Times New Roman"/>
          <w:sz w:val="24"/>
          <w:szCs w:val="24"/>
        </w:rPr>
        <w:t xml:space="preserve"> La</w:t>
      </w:r>
      <w:r w:rsidR="00A60C4E" w:rsidRPr="00B0754E">
        <w:rPr>
          <w:rFonts w:ascii="Times New Roman" w:hAnsi="Times New Roman" w:cs="Times New Roman"/>
          <w:sz w:val="24"/>
          <w:szCs w:val="24"/>
        </w:rPr>
        <w:t xml:space="preserve"> indagación se sustenta en</w:t>
      </w:r>
      <w:r w:rsidR="00C64C4E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A60C4E" w:rsidRPr="00B0754E">
        <w:rPr>
          <w:rFonts w:ascii="Times New Roman" w:hAnsi="Times New Roman" w:cs="Times New Roman"/>
          <w:sz w:val="24"/>
          <w:szCs w:val="24"/>
        </w:rPr>
        <w:t>las aportaciones que realiza Moscovici (1961), Jodelet (1984) y Abric (2011)</w:t>
      </w:r>
      <w:r w:rsidRPr="00B0754E">
        <w:rPr>
          <w:rFonts w:ascii="Times New Roman" w:hAnsi="Times New Roman" w:cs="Times New Roman"/>
          <w:sz w:val="24"/>
          <w:szCs w:val="24"/>
        </w:rPr>
        <w:t xml:space="preserve"> sobre la teoría de RS, </w:t>
      </w:r>
      <w:r w:rsidR="00C64C4E" w:rsidRPr="00B0754E">
        <w:rPr>
          <w:rFonts w:ascii="Times New Roman" w:hAnsi="Times New Roman" w:cs="Times New Roman"/>
          <w:sz w:val="24"/>
          <w:szCs w:val="24"/>
        </w:rPr>
        <w:t>desde</w:t>
      </w:r>
      <w:r w:rsidR="000F054F" w:rsidRPr="00B0754E">
        <w:rPr>
          <w:rFonts w:ascii="Times New Roman" w:hAnsi="Times New Roman" w:cs="Times New Roman"/>
          <w:sz w:val="24"/>
          <w:szCs w:val="24"/>
        </w:rPr>
        <w:t xml:space="preserve"> el </w:t>
      </w:r>
      <w:r w:rsidR="00C64C4E" w:rsidRPr="00B0754E">
        <w:rPr>
          <w:rFonts w:ascii="Times New Roman" w:hAnsi="Times New Roman" w:cs="Times New Roman"/>
          <w:sz w:val="24"/>
          <w:szCs w:val="24"/>
        </w:rPr>
        <w:t>enfoque</w:t>
      </w:r>
      <w:r w:rsidR="000F054F" w:rsidRPr="00B0754E">
        <w:rPr>
          <w:rFonts w:ascii="Times New Roman" w:hAnsi="Times New Roman" w:cs="Times New Roman"/>
          <w:sz w:val="24"/>
          <w:szCs w:val="24"/>
        </w:rPr>
        <w:t xml:space="preserve"> preferentemente</w:t>
      </w:r>
      <w:r w:rsidR="00C64C4E" w:rsidRPr="00B0754E">
        <w:rPr>
          <w:rFonts w:ascii="Times New Roman" w:hAnsi="Times New Roman" w:cs="Times New Roman"/>
          <w:sz w:val="24"/>
          <w:szCs w:val="24"/>
        </w:rPr>
        <w:t xml:space="preserve"> estru</w:t>
      </w:r>
      <w:r w:rsidR="00D86185" w:rsidRPr="00B0754E">
        <w:rPr>
          <w:rFonts w:ascii="Times New Roman" w:hAnsi="Times New Roman" w:cs="Times New Roman"/>
          <w:sz w:val="24"/>
          <w:szCs w:val="24"/>
        </w:rPr>
        <w:t xml:space="preserve">ctural. </w:t>
      </w:r>
      <w:r w:rsidR="000E7611">
        <w:rPr>
          <w:rFonts w:ascii="Times New Roman" w:hAnsi="Times New Roman" w:cs="Times New Roman"/>
          <w:sz w:val="24"/>
          <w:szCs w:val="24"/>
        </w:rPr>
        <w:t xml:space="preserve">Se emplea una metodología </w:t>
      </w:r>
      <w:r w:rsidR="00D86185" w:rsidRPr="00B0754E">
        <w:rPr>
          <w:rFonts w:ascii="Times New Roman" w:hAnsi="Times New Roman" w:cs="Times New Roman"/>
          <w:sz w:val="24"/>
          <w:szCs w:val="24"/>
        </w:rPr>
        <w:t>plurimetodológica</w:t>
      </w:r>
      <w:r w:rsidR="000E7611">
        <w:rPr>
          <w:rFonts w:ascii="Times New Roman" w:hAnsi="Times New Roman" w:cs="Times New Roman"/>
          <w:sz w:val="24"/>
          <w:szCs w:val="24"/>
        </w:rPr>
        <w:t xml:space="preserve">  de acuedo a la propuesta de Abric (2011) para estudiar fenó</w:t>
      </w:r>
      <w:r w:rsidR="00DC471A">
        <w:rPr>
          <w:rFonts w:ascii="Times New Roman" w:hAnsi="Times New Roman" w:cs="Times New Roman"/>
          <w:sz w:val="24"/>
          <w:szCs w:val="24"/>
        </w:rPr>
        <w:t>menos complejos como son las RS,</w:t>
      </w:r>
      <w:r w:rsidR="000E7611">
        <w:rPr>
          <w:rFonts w:ascii="Times New Roman" w:hAnsi="Times New Roman" w:cs="Times New Roman"/>
          <w:sz w:val="24"/>
          <w:szCs w:val="24"/>
        </w:rPr>
        <w:t xml:space="preserve"> aplicando</w:t>
      </w:r>
      <w:r w:rsidR="00C64C4E" w:rsidRPr="00B0754E">
        <w:rPr>
          <w:rFonts w:ascii="Times New Roman" w:hAnsi="Times New Roman" w:cs="Times New Roman"/>
          <w:sz w:val="24"/>
          <w:szCs w:val="24"/>
        </w:rPr>
        <w:t xml:space="preserve"> la técnica</w:t>
      </w:r>
      <w:r w:rsidR="000E7611">
        <w:rPr>
          <w:rFonts w:ascii="Times New Roman" w:hAnsi="Times New Roman" w:cs="Times New Roman"/>
          <w:sz w:val="24"/>
          <w:szCs w:val="24"/>
        </w:rPr>
        <w:t xml:space="preserve"> de</w:t>
      </w:r>
      <w:r w:rsidR="00C64C4E" w:rsidRPr="00B0754E">
        <w:rPr>
          <w:rFonts w:ascii="Times New Roman" w:hAnsi="Times New Roman" w:cs="Times New Roman"/>
          <w:sz w:val="24"/>
          <w:szCs w:val="24"/>
        </w:rPr>
        <w:t xml:space="preserve"> asociación libre. Entre los principales resultados se encuent</w:t>
      </w:r>
      <w:r w:rsidR="00D86185" w:rsidRPr="00B0754E">
        <w:rPr>
          <w:rFonts w:ascii="Times New Roman" w:hAnsi="Times New Roman" w:cs="Times New Roman"/>
          <w:sz w:val="24"/>
          <w:szCs w:val="24"/>
        </w:rPr>
        <w:t>ra que los profesores de la LIE a través</w:t>
      </w:r>
      <w:r w:rsidR="00AE03AD">
        <w:rPr>
          <w:rFonts w:ascii="Times New Roman" w:hAnsi="Times New Roman" w:cs="Times New Roman"/>
          <w:sz w:val="24"/>
          <w:szCs w:val="24"/>
        </w:rPr>
        <w:t xml:space="preserve"> del tiempo que tienen desempeñá</w:t>
      </w:r>
      <w:r w:rsidR="00D86185" w:rsidRPr="00B0754E">
        <w:rPr>
          <w:rFonts w:ascii="Times New Roman" w:hAnsi="Times New Roman" w:cs="Times New Roman"/>
          <w:sz w:val="24"/>
          <w:szCs w:val="24"/>
        </w:rPr>
        <w:t>ndose en este programa educativo, han construido una RS acorde al perfil establecido para este profesional y desde dicha repersentación,</w:t>
      </w:r>
      <w:r w:rsidR="00C64C4E" w:rsidRPr="00B0754E">
        <w:rPr>
          <w:rFonts w:ascii="Times New Roman" w:hAnsi="Times New Roman" w:cs="Times New Roman"/>
          <w:sz w:val="24"/>
          <w:szCs w:val="24"/>
        </w:rPr>
        <w:t xml:space="preserve"> están contribuyendo a la configuración de la identidad del interventor educativo desde una postura institucional.</w:t>
      </w:r>
    </w:p>
    <w:p w14:paraId="2ED07545" w14:textId="3ADDEBFD" w:rsidR="00C64C4E" w:rsidRPr="00B0754E" w:rsidRDefault="00C64C4E" w:rsidP="00B075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b/>
          <w:sz w:val="24"/>
          <w:szCs w:val="24"/>
        </w:rPr>
        <w:t>Palabras clave:</w:t>
      </w:r>
      <w:r w:rsidRPr="00B0754E">
        <w:rPr>
          <w:rFonts w:ascii="Times New Roman" w:hAnsi="Times New Roman" w:cs="Times New Roman"/>
          <w:sz w:val="24"/>
          <w:szCs w:val="24"/>
        </w:rPr>
        <w:t xml:space="preserve"> profesores, interventor educativo, representaciones sociales</w:t>
      </w:r>
    </w:p>
    <w:p w14:paraId="3A9E9A25" w14:textId="77777777" w:rsidR="00CB7B08" w:rsidRPr="00B0754E" w:rsidRDefault="00CB7B08" w:rsidP="00B0754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14372D3" w14:textId="69CD4A7F" w:rsidR="00BA7A4C" w:rsidRPr="00B0754E" w:rsidRDefault="00A11DDD" w:rsidP="002A6AF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Introducción </w:t>
      </w:r>
    </w:p>
    <w:p w14:paraId="03AFD0B8" w14:textId="77777777" w:rsidR="00A11DDD" w:rsidRDefault="004371DB" w:rsidP="00B075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0754E">
        <w:rPr>
          <w:rFonts w:ascii="Times New Roman" w:hAnsi="Times New Roman" w:cs="Times New Roman"/>
          <w:sz w:val="24"/>
          <w:szCs w:val="24"/>
          <w:lang w:val="es-ES_tradnl"/>
        </w:rPr>
        <w:t>Aunque, son muchos los estudios que se han realizado para conocer las RS de los diferentes actore</w:t>
      </w:r>
      <w:r w:rsidR="002D7C3C">
        <w:rPr>
          <w:rFonts w:ascii="Times New Roman" w:hAnsi="Times New Roman" w:cs="Times New Roman"/>
          <w:sz w:val="24"/>
          <w:szCs w:val="24"/>
          <w:lang w:val="es-ES_tradnl"/>
        </w:rPr>
        <w:t xml:space="preserve">s educativos sobre diversos </w:t>
      </w:r>
      <w:r w:rsidRPr="00B0754E">
        <w:rPr>
          <w:rFonts w:ascii="Times New Roman" w:hAnsi="Times New Roman" w:cs="Times New Roman"/>
          <w:sz w:val="24"/>
          <w:szCs w:val="24"/>
          <w:lang w:val="es-ES_tradnl"/>
        </w:rPr>
        <w:t>aspectos y problemas del co</w:t>
      </w:r>
      <w:r w:rsidR="00BA61D3" w:rsidRPr="00B0754E">
        <w:rPr>
          <w:rFonts w:ascii="Times New Roman" w:hAnsi="Times New Roman" w:cs="Times New Roman"/>
          <w:sz w:val="24"/>
          <w:szCs w:val="24"/>
          <w:lang w:val="es-ES_tradnl"/>
        </w:rPr>
        <w:t>ntexto escolar, no se ha indaga</w:t>
      </w:r>
      <w:r w:rsidR="000D415E" w:rsidRPr="00B0754E">
        <w:rPr>
          <w:rFonts w:ascii="Times New Roman" w:hAnsi="Times New Roman" w:cs="Times New Roman"/>
          <w:sz w:val="24"/>
          <w:szCs w:val="24"/>
          <w:lang w:val="es-ES_tradnl"/>
        </w:rPr>
        <w:t xml:space="preserve">do la RS </w:t>
      </w:r>
      <w:r w:rsidR="00B47738" w:rsidRPr="00B0754E">
        <w:rPr>
          <w:rFonts w:ascii="Times New Roman" w:hAnsi="Times New Roman" w:cs="Times New Roman"/>
          <w:sz w:val="24"/>
          <w:szCs w:val="24"/>
          <w:lang w:val="es-ES_tradnl"/>
        </w:rPr>
        <w:t>sobre el nuevo profesiona</w:t>
      </w:r>
      <w:r w:rsidR="00F47423" w:rsidRPr="00B0754E">
        <w:rPr>
          <w:rFonts w:ascii="Times New Roman" w:hAnsi="Times New Roman" w:cs="Times New Roman"/>
          <w:sz w:val="24"/>
          <w:szCs w:val="24"/>
          <w:lang w:val="es-ES_tradnl"/>
        </w:rPr>
        <w:t xml:space="preserve">l de la intervención educativa </w:t>
      </w:r>
      <w:r w:rsidR="00CA5C7A">
        <w:rPr>
          <w:rFonts w:ascii="Times New Roman" w:hAnsi="Times New Roman" w:cs="Times New Roman"/>
          <w:sz w:val="24"/>
          <w:szCs w:val="24"/>
          <w:lang w:val="es-ES_tradnl"/>
        </w:rPr>
        <w:t xml:space="preserve">(IE) </w:t>
      </w:r>
      <w:r w:rsidR="00B47738" w:rsidRPr="00B0754E">
        <w:rPr>
          <w:rFonts w:ascii="Times New Roman" w:hAnsi="Times New Roman" w:cs="Times New Roman"/>
          <w:sz w:val="24"/>
          <w:szCs w:val="24"/>
          <w:lang w:val="es-ES_tradnl"/>
        </w:rPr>
        <w:t>que vienen construyendo los docentes que se desem</w:t>
      </w:r>
      <w:r w:rsidR="00442106">
        <w:rPr>
          <w:rFonts w:ascii="Times New Roman" w:hAnsi="Times New Roman" w:cs="Times New Roman"/>
          <w:sz w:val="24"/>
          <w:szCs w:val="24"/>
          <w:lang w:val="es-ES_tradnl"/>
        </w:rPr>
        <w:t xml:space="preserve">peñan en la carrera que forma </w:t>
      </w:r>
      <w:r w:rsidR="00B47738" w:rsidRPr="00B0754E">
        <w:rPr>
          <w:rFonts w:ascii="Times New Roman" w:hAnsi="Times New Roman" w:cs="Times New Roman"/>
          <w:sz w:val="24"/>
          <w:szCs w:val="24"/>
          <w:lang w:val="es-ES_tradnl"/>
        </w:rPr>
        <w:t xml:space="preserve">este tipo de </w:t>
      </w:r>
      <w:r w:rsidR="00B47738" w:rsidRPr="00B0754E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profesional desde el </w:t>
      </w:r>
      <w:r w:rsidR="00E06044" w:rsidRPr="00B0754E">
        <w:rPr>
          <w:rFonts w:ascii="Times New Roman" w:hAnsi="Times New Roman" w:cs="Times New Roman"/>
          <w:sz w:val="24"/>
          <w:szCs w:val="24"/>
          <w:lang w:val="es-ES_tradnl"/>
        </w:rPr>
        <w:t xml:space="preserve">año </w:t>
      </w:r>
      <w:r w:rsidR="00B47738" w:rsidRPr="00B0754E">
        <w:rPr>
          <w:rFonts w:ascii="Times New Roman" w:hAnsi="Times New Roman" w:cs="Times New Roman"/>
          <w:sz w:val="24"/>
          <w:szCs w:val="24"/>
          <w:lang w:val="es-ES_tradnl"/>
        </w:rPr>
        <w:t>2002</w:t>
      </w:r>
      <w:r w:rsidR="00A46E61" w:rsidRPr="00B0754E">
        <w:rPr>
          <w:rFonts w:ascii="Times New Roman" w:hAnsi="Times New Roman" w:cs="Times New Roman"/>
          <w:sz w:val="24"/>
          <w:szCs w:val="24"/>
          <w:lang w:val="es-ES_tradnl"/>
        </w:rPr>
        <w:t xml:space="preserve"> en la mayoría de las Unidades de la Universidad Pedagógica Nacional (</w:t>
      </w:r>
      <w:r w:rsidR="00346920">
        <w:rPr>
          <w:rFonts w:ascii="Times New Roman" w:hAnsi="Times New Roman" w:cs="Times New Roman"/>
          <w:sz w:val="24"/>
          <w:szCs w:val="24"/>
          <w:lang w:val="es-ES_tradnl"/>
        </w:rPr>
        <w:t>U</w:t>
      </w:r>
      <w:r w:rsidR="00A46E61" w:rsidRPr="00B0754E">
        <w:rPr>
          <w:rFonts w:ascii="Times New Roman" w:hAnsi="Times New Roman" w:cs="Times New Roman"/>
          <w:sz w:val="24"/>
          <w:szCs w:val="24"/>
          <w:lang w:val="es-ES_tradnl"/>
        </w:rPr>
        <w:t xml:space="preserve">UPN) </w:t>
      </w:r>
      <w:r w:rsidR="00D03311" w:rsidRPr="00B0754E">
        <w:rPr>
          <w:rFonts w:ascii="Times New Roman" w:hAnsi="Times New Roman" w:cs="Times New Roman"/>
          <w:sz w:val="24"/>
          <w:szCs w:val="24"/>
          <w:lang w:val="es-ES_tradnl"/>
        </w:rPr>
        <w:t>e</w:t>
      </w:r>
      <w:r w:rsidR="00A46E61" w:rsidRPr="00B0754E">
        <w:rPr>
          <w:rFonts w:ascii="Times New Roman" w:hAnsi="Times New Roman" w:cs="Times New Roman"/>
          <w:sz w:val="24"/>
          <w:szCs w:val="24"/>
          <w:lang w:val="es-ES_tradnl"/>
        </w:rPr>
        <w:t>n</w:t>
      </w:r>
      <w:r w:rsidR="00D03311" w:rsidRPr="00B0754E">
        <w:rPr>
          <w:rFonts w:ascii="Times New Roman" w:hAnsi="Times New Roman" w:cs="Times New Roman"/>
          <w:sz w:val="24"/>
          <w:szCs w:val="24"/>
          <w:lang w:val="es-ES_tradnl"/>
        </w:rPr>
        <w:t xml:space="preserve"> México</w:t>
      </w:r>
      <w:r w:rsidR="00B47738" w:rsidRPr="00B0754E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1CD4698C" w14:textId="77777777" w:rsidR="00A11DDD" w:rsidRDefault="00A11DDD" w:rsidP="00B0754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02DDEC4E" w14:textId="2DBBE888" w:rsidR="002A6AFE" w:rsidRDefault="00A11DDD" w:rsidP="00B075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A11DDD">
        <w:rPr>
          <w:rFonts w:ascii="Times New Roman" w:hAnsi="Times New Roman" w:cs="Times New Roman"/>
          <w:b/>
          <w:sz w:val="24"/>
          <w:szCs w:val="24"/>
          <w:lang w:val="es-ES_tradnl"/>
        </w:rPr>
        <w:t>Contenido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BA61D3" w:rsidRPr="00B0754E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5209193F" w14:textId="4712F70A" w:rsidR="00973EAA" w:rsidRPr="00053CFB" w:rsidRDefault="00F0212A" w:rsidP="00A11D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0754E">
        <w:rPr>
          <w:rFonts w:ascii="Times New Roman" w:hAnsi="Times New Roman" w:cs="Times New Roman"/>
          <w:sz w:val="24"/>
          <w:szCs w:val="24"/>
        </w:rPr>
        <w:t>El estudio sobre</w:t>
      </w:r>
      <w:r w:rsidR="00DB5ACF" w:rsidRPr="00B0754E">
        <w:rPr>
          <w:rFonts w:ascii="Times New Roman" w:hAnsi="Times New Roman" w:cs="Times New Roman"/>
          <w:sz w:val="24"/>
          <w:szCs w:val="24"/>
        </w:rPr>
        <w:t xml:space="preserve"> carreras profesionales y profesion</w:t>
      </w:r>
      <w:r w:rsidR="005E5325" w:rsidRPr="00B0754E">
        <w:rPr>
          <w:rFonts w:ascii="Times New Roman" w:hAnsi="Times New Roman" w:cs="Times New Roman"/>
          <w:sz w:val="24"/>
          <w:szCs w:val="24"/>
        </w:rPr>
        <w:t>es</w:t>
      </w:r>
      <w:r w:rsidR="009803A0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Pr="00B0754E">
        <w:rPr>
          <w:rFonts w:ascii="Times New Roman" w:hAnsi="Times New Roman" w:cs="Times New Roman"/>
          <w:sz w:val="24"/>
          <w:szCs w:val="24"/>
        </w:rPr>
        <w:t>fundamentado</w:t>
      </w:r>
      <w:r w:rsidR="001316DB" w:rsidRPr="00B0754E">
        <w:rPr>
          <w:rFonts w:ascii="Times New Roman" w:hAnsi="Times New Roman" w:cs="Times New Roman"/>
          <w:sz w:val="24"/>
          <w:szCs w:val="24"/>
        </w:rPr>
        <w:t xml:space="preserve">s en la teoría </w:t>
      </w:r>
      <w:r w:rsidR="00CA5C7A">
        <w:rPr>
          <w:rFonts w:ascii="Times New Roman" w:hAnsi="Times New Roman" w:cs="Times New Roman"/>
          <w:sz w:val="24"/>
          <w:szCs w:val="24"/>
        </w:rPr>
        <w:t xml:space="preserve">de RS </w:t>
      </w:r>
      <w:r w:rsidR="001316DB" w:rsidRPr="00B0754E">
        <w:rPr>
          <w:rFonts w:ascii="Times New Roman" w:hAnsi="Times New Roman" w:cs="Times New Roman"/>
          <w:sz w:val="24"/>
          <w:szCs w:val="24"/>
        </w:rPr>
        <w:t>propuesta por Moscovici</w:t>
      </w:r>
      <w:r w:rsidR="009803A0" w:rsidRPr="00B0754E">
        <w:rPr>
          <w:rFonts w:ascii="Times New Roman" w:hAnsi="Times New Roman" w:cs="Times New Roman"/>
          <w:sz w:val="24"/>
          <w:szCs w:val="24"/>
        </w:rPr>
        <w:t>,</w:t>
      </w:r>
      <w:r w:rsidRPr="00B0754E">
        <w:rPr>
          <w:rFonts w:ascii="Times New Roman" w:hAnsi="Times New Roman" w:cs="Times New Roman"/>
          <w:sz w:val="24"/>
          <w:szCs w:val="24"/>
        </w:rPr>
        <w:t xml:space="preserve"> está siendo un </w:t>
      </w:r>
      <w:r w:rsidR="00DB5ACF" w:rsidRPr="00B0754E">
        <w:rPr>
          <w:rFonts w:ascii="Times New Roman" w:hAnsi="Times New Roman" w:cs="Times New Roman"/>
          <w:sz w:val="24"/>
          <w:szCs w:val="24"/>
        </w:rPr>
        <w:t>campo fructífero de indagación</w:t>
      </w:r>
      <w:r w:rsidR="009803A0" w:rsidRPr="00B0754E">
        <w:rPr>
          <w:rFonts w:ascii="Times New Roman" w:hAnsi="Times New Roman" w:cs="Times New Roman"/>
          <w:sz w:val="24"/>
          <w:szCs w:val="24"/>
        </w:rPr>
        <w:t xml:space="preserve">. </w:t>
      </w:r>
      <w:r w:rsidR="001316DB" w:rsidRPr="00B0754E">
        <w:rPr>
          <w:rFonts w:ascii="Times New Roman" w:hAnsi="Times New Roman" w:cs="Times New Roman"/>
          <w:sz w:val="24"/>
          <w:szCs w:val="24"/>
        </w:rPr>
        <w:t>Sobre el tema</w:t>
      </w:r>
      <w:r w:rsidR="009803A0" w:rsidRPr="00B0754E">
        <w:rPr>
          <w:rFonts w:ascii="Times New Roman" w:hAnsi="Times New Roman" w:cs="Times New Roman"/>
          <w:sz w:val="24"/>
          <w:szCs w:val="24"/>
        </w:rPr>
        <w:t>, se ha indagado la</w:t>
      </w:r>
      <w:r w:rsidR="001316DB" w:rsidRPr="00B0754E">
        <w:rPr>
          <w:rFonts w:ascii="Times New Roman" w:hAnsi="Times New Roman" w:cs="Times New Roman"/>
          <w:sz w:val="24"/>
          <w:szCs w:val="24"/>
        </w:rPr>
        <w:t xml:space="preserve"> carrera de técnico superior universitario</w:t>
      </w:r>
      <w:r w:rsidR="006514E6" w:rsidRPr="00B075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14E6" w:rsidRPr="00B0754E">
        <w:rPr>
          <w:rFonts w:ascii="Times New Roman" w:hAnsi="Times New Roman" w:cs="Times New Roman"/>
          <w:sz w:val="24"/>
          <w:szCs w:val="24"/>
        </w:rPr>
        <w:t>(</w:t>
      </w:r>
      <w:r w:rsidR="001316DB" w:rsidRPr="00B0754E">
        <w:rPr>
          <w:rFonts w:ascii="Times New Roman" w:hAnsi="Times New Roman" w:cs="Times New Roman"/>
          <w:sz w:val="24"/>
          <w:szCs w:val="24"/>
        </w:rPr>
        <w:t>Barberena, 2008</w:t>
      </w:r>
      <w:r w:rsidR="006514E6" w:rsidRPr="00B0754E">
        <w:rPr>
          <w:rFonts w:ascii="Times New Roman" w:hAnsi="Times New Roman" w:cs="Times New Roman"/>
          <w:sz w:val="24"/>
          <w:szCs w:val="24"/>
        </w:rPr>
        <w:t>)</w:t>
      </w:r>
      <w:r w:rsidR="001316DB" w:rsidRPr="00B0754E">
        <w:rPr>
          <w:rFonts w:ascii="Times New Roman" w:hAnsi="Times New Roman" w:cs="Times New Roman"/>
          <w:sz w:val="24"/>
          <w:szCs w:val="24"/>
        </w:rPr>
        <w:t xml:space="preserve">, </w:t>
      </w:r>
      <w:r w:rsidR="009803A0" w:rsidRPr="00B0754E">
        <w:rPr>
          <w:rFonts w:ascii="Times New Roman" w:hAnsi="Times New Roman" w:cs="Times New Roman"/>
          <w:sz w:val="24"/>
          <w:szCs w:val="24"/>
        </w:rPr>
        <w:t xml:space="preserve">los </w:t>
      </w:r>
      <w:r w:rsidR="001316DB" w:rsidRPr="00B0754E">
        <w:rPr>
          <w:rFonts w:ascii="Times New Roman" w:hAnsi="Times New Roman" w:cs="Times New Roman"/>
          <w:sz w:val="24"/>
          <w:szCs w:val="24"/>
        </w:rPr>
        <w:t xml:space="preserve">docentes médicos del IMSS (Barrón &amp; Hernández 2007), </w:t>
      </w:r>
      <w:r w:rsidR="009803A0" w:rsidRPr="00B0754E">
        <w:rPr>
          <w:rFonts w:ascii="Times New Roman" w:hAnsi="Times New Roman" w:cs="Times New Roman"/>
          <w:sz w:val="24"/>
          <w:szCs w:val="24"/>
        </w:rPr>
        <w:t xml:space="preserve"> los </w:t>
      </w:r>
      <w:r w:rsidR="001316DB" w:rsidRPr="00B0754E">
        <w:rPr>
          <w:rFonts w:ascii="Times New Roman" w:hAnsi="Times New Roman" w:cs="Times New Roman"/>
          <w:sz w:val="24"/>
          <w:szCs w:val="24"/>
        </w:rPr>
        <w:t>profesionistas en educación</w:t>
      </w:r>
      <w:r w:rsidR="006514E6" w:rsidRPr="00B075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14E6" w:rsidRPr="00B0754E">
        <w:rPr>
          <w:rFonts w:ascii="Times New Roman" w:hAnsi="Times New Roman" w:cs="Times New Roman"/>
          <w:sz w:val="24"/>
          <w:szCs w:val="24"/>
        </w:rPr>
        <w:t>(</w:t>
      </w:r>
      <w:r w:rsidR="001316DB" w:rsidRPr="00B0754E">
        <w:rPr>
          <w:rFonts w:ascii="Times New Roman" w:hAnsi="Times New Roman" w:cs="Times New Roman"/>
          <w:sz w:val="24"/>
          <w:szCs w:val="24"/>
        </w:rPr>
        <w:t>Bravo, 2007</w:t>
      </w:r>
      <w:r w:rsidR="002D7C3C">
        <w:rPr>
          <w:rFonts w:ascii="Times New Roman" w:hAnsi="Times New Roman" w:cs="Times New Roman"/>
          <w:b/>
          <w:sz w:val="24"/>
          <w:szCs w:val="24"/>
        </w:rPr>
        <w:t>;</w:t>
      </w:r>
      <w:r w:rsidR="000F0EDC" w:rsidRPr="00B075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16DB" w:rsidRPr="00B0754E">
        <w:rPr>
          <w:rFonts w:ascii="Times New Roman" w:hAnsi="Times New Roman" w:cs="Times New Roman"/>
          <w:sz w:val="24"/>
          <w:szCs w:val="24"/>
        </w:rPr>
        <w:t>Espadas,</w:t>
      </w:r>
      <w:r w:rsidR="00D159DC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1316DB" w:rsidRPr="00B0754E">
        <w:rPr>
          <w:rFonts w:ascii="Times New Roman" w:hAnsi="Times New Roman" w:cs="Times New Roman"/>
          <w:sz w:val="24"/>
          <w:szCs w:val="24"/>
        </w:rPr>
        <w:t>2011</w:t>
      </w:r>
      <w:r w:rsidR="000F0EDC" w:rsidRPr="00B0754E">
        <w:rPr>
          <w:rFonts w:ascii="Times New Roman" w:hAnsi="Times New Roman" w:cs="Times New Roman"/>
          <w:sz w:val="24"/>
          <w:szCs w:val="24"/>
        </w:rPr>
        <w:t xml:space="preserve"> y Méndez, 2015</w:t>
      </w:r>
      <w:r w:rsidR="001316DB" w:rsidRPr="00B0754E">
        <w:rPr>
          <w:rFonts w:ascii="Times New Roman" w:hAnsi="Times New Roman" w:cs="Times New Roman"/>
          <w:sz w:val="24"/>
          <w:szCs w:val="24"/>
        </w:rPr>
        <w:t xml:space="preserve">), </w:t>
      </w:r>
      <w:r w:rsidR="009803A0" w:rsidRPr="00B0754E">
        <w:rPr>
          <w:rFonts w:ascii="Times New Roman" w:hAnsi="Times New Roman" w:cs="Times New Roman"/>
          <w:sz w:val="24"/>
          <w:szCs w:val="24"/>
        </w:rPr>
        <w:t xml:space="preserve">la </w:t>
      </w:r>
      <w:r w:rsidR="001316DB" w:rsidRPr="00B0754E">
        <w:rPr>
          <w:rFonts w:ascii="Times New Roman" w:hAnsi="Times New Roman" w:cs="Times New Roman"/>
          <w:sz w:val="24"/>
          <w:szCs w:val="24"/>
        </w:rPr>
        <w:t>pedagogía y pedagogos (Cardoso, 2011)</w:t>
      </w:r>
      <w:r w:rsidR="009803A0" w:rsidRPr="00B0754E">
        <w:rPr>
          <w:rFonts w:ascii="Times New Roman" w:hAnsi="Times New Roman" w:cs="Times New Roman"/>
          <w:sz w:val="24"/>
          <w:szCs w:val="24"/>
        </w:rPr>
        <w:t xml:space="preserve">, </w:t>
      </w:r>
      <w:r w:rsidR="001316DB" w:rsidRPr="00B0754E">
        <w:rPr>
          <w:rFonts w:ascii="Times New Roman" w:hAnsi="Times New Roman" w:cs="Times New Roman"/>
          <w:sz w:val="24"/>
          <w:szCs w:val="24"/>
        </w:rPr>
        <w:t>comparación de dos profesiones</w:t>
      </w:r>
      <w:r w:rsidR="006514E6" w:rsidRPr="00B075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14E6" w:rsidRPr="00B0754E">
        <w:rPr>
          <w:rFonts w:ascii="Times New Roman" w:hAnsi="Times New Roman" w:cs="Times New Roman"/>
          <w:sz w:val="24"/>
          <w:szCs w:val="24"/>
        </w:rPr>
        <w:t>(</w:t>
      </w:r>
      <w:r w:rsidR="003B738E">
        <w:rPr>
          <w:rFonts w:ascii="Times New Roman" w:hAnsi="Times New Roman" w:cs="Times New Roman"/>
          <w:sz w:val="24"/>
          <w:szCs w:val="24"/>
        </w:rPr>
        <w:t>Piñero, 2009),</w:t>
      </w:r>
      <w:r w:rsidR="005E5325" w:rsidRPr="00B0754E">
        <w:rPr>
          <w:rFonts w:ascii="Times New Roman" w:hAnsi="Times New Roman" w:cs="Times New Roman"/>
          <w:sz w:val="24"/>
          <w:szCs w:val="24"/>
        </w:rPr>
        <w:t xml:space="preserve"> los </w:t>
      </w:r>
      <w:r w:rsidR="001316DB" w:rsidRPr="00B0754E">
        <w:rPr>
          <w:rFonts w:ascii="Times New Roman" w:hAnsi="Times New Roman" w:cs="Times New Roman"/>
          <w:sz w:val="24"/>
          <w:szCs w:val="24"/>
        </w:rPr>
        <w:t>psicólogos</w:t>
      </w:r>
      <w:r w:rsidR="00BA7A4C" w:rsidRPr="00B0754E">
        <w:rPr>
          <w:rFonts w:ascii="Times New Roman" w:hAnsi="Times New Roman" w:cs="Times New Roman"/>
          <w:sz w:val="24"/>
          <w:szCs w:val="24"/>
        </w:rPr>
        <w:t xml:space="preserve"> (Torres, Maheda &amp;</w:t>
      </w:r>
      <w:r w:rsidR="00D25FC4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BA7A4C" w:rsidRPr="00B0754E">
        <w:rPr>
          <w:rFonts w:ascii="Times New Roman" w:hAnsi="Times New Roman" w:cs="Times New Roman"/>
          <w:sz w:val="24"/>
          <w:szCs w:val="24"/>
        </w:rPr>
        <w:t>Aranda, 2004)</w:t>
      </w:r>
      <w:r w:rsidR="003B738E">
        <w:rPr>
          <w:rFonts w:ascii="Times New Roman" w:hAnsi="Times New Roman" w:cs="Times New Roman"/>
          <w:sz w:val="24"/>
          <w:szCs w:val="24"/>
        </w:rPr>
        <w:t xml:space="preserve">,  </w:t>
      </w:r>
      <w:r w:rsidR="007266AC" w:rsidRPr="00B0754E">
        <w:rPr>
          <w:rFonts w:ascii="Times New Roman" w:hAnsi="Times New Roman" w:cs="Times New Roman"/>
          <w:sz w:val="24"/>
          <w:szCs w:val="24"/>
        </w:rPr>
        <w:t>los docentes universitarios (Mireles, 2014),</w:t>
      </w:r>
      <w:r w:rsidR="001316DB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3B738E">
        <w:rPr>
          <w:rFonts w:ascii="Times New Roman" w:hAnsi="Times New Roman" w:cs="Times New Roman"/>
          <w:sz w:val="24"/>
          <w:szCs w:val="24"/>
        </w:rPr>
        <w:t xml:space="preserve"> </w:t>
      </w:r>
      <w:r w:rsidR="00BA7A4C" w:rsidRPr="00B0754E">
        <w:rPr>
          <w:rFonts w:ascii="Times New Roman" w:hAnsi="Times New Roman" w:cs="Times New Roman"/>
          <w:sz w:val="24"/>
          <w:szCs w:val="24"/>
        </w:rPr>
        <w:t>la formación inicial</w:t>
      </w:r>
      <w:r w:rsidR="007266AC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BA7A4C" w:rsidRPr="00B0754E">
        <w:rPr>
          <w:rFonts w:ascii="Times New Roman" w:hAnsi="Times New Roman" w:cs="Times New Roman"/>
          <w:sz w:val="24"/>
          <w:szCs w:val="24"/>
        </w:rPr>
        <w:t xml:space="preserve"> docente (</w:t>
      </w:r>
      <w:r w:rsidR="001316DB" w:rsidRPr="00B0754E">
        <w:rPr>
          <w:rFonts w:ascii="Times New Roman" w:hAnsi="Times New Roman" w:cs="Times New Roman"/>
          <w:sz w:val="24"/>
          <w:szCs w:val="24"/>
        </w:rPr>
        <w:t>Vivanco, Bravo, Torres &amp; Carcamo, 2010</w:t>
      </w:r>
      <w:r w:rsidR="00D159DC" w:rsidRPr="00B0754E">
        <w:rPr>
          <w:rFonts w:ascii="Times New Roman" w:hAnsi="Times New Roman" w:cs="Times New Roman"/>
          <w:sz w:val="24"/>
          <w:szCs w:val="24"/>
        </w:rPr>
        <w:t>)</w:t>
      </w:r>
      <w:r w:rsidR="00727B7E" w:rsidRPr="00B0754E">
        <w:rPr>
          <w:rFonts w:ascii="Times New Roman" w:hAnsi="Times New Roman" w:cs="Times New Roman"/>
          <w:sz w:val="24"/>
          <w:szCs w:val="24"/>
        </w:rPr>
        <w:t xml:space="preserve"> y su desarrollo profesional </w:t>
      </w:r>
      <w:r w:rsidR="00D25FC4" w:rsidRPr="00B0754E">
        <w:rPr>
          <w:rFonts w:ascii="Times New Roman" w:hAnsi="Times New Roman" w:cs="Times New Roman"/>
          <w:sz w:val="24"/>
          <w:szCs w:val="24"/>
        </w:rPr>
        <w:t>(Méndez &amp;</w:t>
      </w:r>
      <w:r w:rsidR="007266AC" w:rsidRPr="00B0754E">
        <w:rPr>
          <w:rFonts w:ascii="Times New Roman" w:hAnsi="Times New Roman" w:cs="Times New Roman"/>
          <w:sz w:val="24"/>
          <w:szCs w:val="24"/>
        </w:rPr>
        <w:t xml:space="preserve"> Barraza, 2014)</w:t>
      </w:r>
      <w:r w:rsidR="00442106">
        <w:rPr>
          <w:rFonts w:ascii="Times New Roman" w:hAnsi="Times New Roman" w:cs="Times New Roman"/>
          <w:sz w:val="24"/>
          <w:szCs w:val="24"/>
        </w:rPr>
        <w:t>, entre otros</w:t>
      </w:r>
      <w:r w:rsidR="009803A0" w:rsidRPr="00B0754E">
        <w:rPr>
          <w:rFonts w:ascii="Times New Roman" w:hAnsi="Times New Roman" w:cs="Times New Roman"/>
          <w:i/>
          <w:sz w:val="24"/>
          <w:szCs w:val="24"/>
        </w:rPr>
        <w:t>.</w:t>
      </w:r>
      <w:r w:rsidR="00053C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A5C7A">
        <w:rPr>
          <w:rFonts w:ascii="Times New Roman" w:hAnsi="Times New Roman" w:cs="Times New Roman"/>
          <w:sz w:val="24"/>
          <w:szCs w:val="24"/>
        </w:rPr>
        <w:t xml:space="preserve">El estudio </w:t>
      </w:r>
      <w:r w:rsidR="00053CFB">
        <w:rPr>
          <w:rFonts w:ascii="Times New Roman" w:hAnsi="Times New Roman" w:cs="Times New Roman"/>
          <w:sz w:val="24"/>
          <w:szCs w:val="24"/>
        </w:rPr>
        <w:t xml:space="preserve">de </w:t>
      </w:r>
      <w:r w:rsidR="00E06044" w:rsidRPr="00B0754E">
        <w:rPr>
          <w:rFonts w:ascii="Times New Roman" w:hAnsi="Times New Roman" w:cs="Times New Roman"/>
          <w:sz w:val="24"/>
          <w:szCs w:val="24"/>
        </w:rPr>
        <w:t xml:space="preserve">RS </w:t>
      </w:r>
      <w:r w:rsidR="009D58C8" w:rsidRPr="00B0754E">
        <w:rPr>
          <w:rFonts w:ascii="Times New Roman" w:hAnsi="Times New Roman" w:cs="Times New Roman"/>
          <w:sz w:val="24"/>
          <w:szCs w:val="24"/>
        </w:rPr>
        <w:t xml:space="preserve">de </w:t>
      </w:r>
      <w:r w:rsidR="008522C6" w:rsidRPr="00B0754E">
        <w:rPr>
          <w:rFonts w:ascii="Times New Roman" w:hAnsi="Times New Roman" w:cs="Times New Roman"/>
          <w:sz w:val="24"/>
          <w:szCs w:val="24"/>
        </w:rPr>
        <w:t>carreras profesionales</w:t>
      </w:r>
      <w:r w:rsidR="009D58C8" w:rsidRPr="00B0754E">
        <w:rPr>
          <w:rFonts w:ascii="Times New Roman" w:hAnsi="Times New Roman" w:cs="Times New Roman"/>
          <w:sz w:val="24"/>
          <w:szCs w:val="24"/>
        </w:rPr>
        <w:t xml:space="preserve"> está</w:t>
      </w:r>
      <w:r w:rsidR="008522C6" w:rsidRPr="00B0754E">
        <w:rPr>
          <w:rFonts w:ascii="Times New Roman" w:hAnsi="Times New Roman" w:cs="Times New Roman"/>
          <w:sz w:val="24"/>
          <w:szCs w:val="24"/>
        </w:rPr>
        <w:t xml:space="preserve"> si</w:t>
      </w:r>
      <w:r w:rsidR="00053CFB">
        <w:rPr>
          <w:rFonts w:ascii="Times New Roman" w:hAnsi="Times New Roman" w:cs="Times New Roman"/>
          <w:sz w:val="24"/>
          <w:szCs w:val="24"/>
        </w:rPr>
        <w:t xml:space="preserve">endo de interés, </w:t>
      </w:r>
      <w:r w:rsidR="00973EAA" w:rsidRPr="00B0754E">
        <w:rPr>
          <w:rFonts w:ascii="Times New Roman" w:hAnsi="Times New Roman" w:cs="Times New Roman"/>
          <w:sz w:val="24"/>
          <w:szCs w:val="24"/>
        </w:rPr>
        <w:t xml:space="preserve">aunque sobre </w:t>
      </w:r>
      <w:r w:rsidR="00CC777E" w:rsidRPr="00B0754E">
        <w:rPr>
          <w:rFonts w:ascii="Times New Roman" w:hAnsi="Times New Roman" w:cs="Times New Roman"/>
          <w:sz w:val="24"/>
          <w:szCs w:val="24"/>
        </w:rPr>
        <w:t>el interventor educativo</w:t>
      </w:r>
      <w:r w:rsidR="00CA5C7A">
        <w:rPr>
          <w:rFonts w:ascii="Times New Roman" w:hAnsi="Times New Roman" w:cs="Times New Roman"/>
          <w:sz w:val="24"/>
          <w:szCs w:val="24"/>
        </w:rPr>
        <w:t xml:space="preserve"> (IE)</w:t>
      </w:r>
      <w:r w:rsidR="00CC777E" w:rsidRPr="00B0754E">
        <w:rPr>
          <w:rFonts w:ascii="Times New Roman" w:hAnsi="Times New Roman" w:cs="Times New Roman"/>
          <w:sz w:val="24"/>
          <w:szCs w:val="24"/>
        </w:rPr>
        <w:t>, profesional de la ed</w:t>
      </w:r>
      <w:r w:rsidR="008112C2" w:rsidRPr="00B0754E">
        <w:rPr>
          <w:rFonts w:ascii="Times New Roman" w:hAnsi="Times New Roman" w:cs="Times New Roman"/>
          <w:sz w:val="24"/>
          <w:szCs w:val="24"/>
        </w:rPr>
        <w:t>ucación</w:t>
      </w:r>
      <w:r w:rsidR="00F50A43">
        <w:rPr>
          <w:rFonts w:ascii="Times New Roman" w:hAnsi="Times New Roman" w:cs="Times New Roman"/>
          <w:sz w:val="24"/>
          <w:szCs w:val="24"/>
        </w:rPr>
        <w:t xml:space="preserve"> que recientemente </w:t>
      </w:r>
      <w:r w:rsidR="00973EAA" w:rsidRPr="00B0754E">
        <w:rPr>
          <w:rFonts w:ascii="Times New Roman" w:hAnsi="Times New Roman" w:cs="Times New Roman"/>
          <w:sz w:val="24"/>
          <w:szCs w:val="24"/>
        </w:rPr>
        <w:t>se forma</w:t>
      </w:r>
      <w:r w:rsidR="00A859CE" w:rsidRPr="00B0754E">
        <w:rPr>
          <w:rFonts w:ascii="Times New Roman" w:hAnsi="Times New Roman" w:cs="Times New Roman"/>
          <w:sz w:val="24"/>
          <w:szCs w:val="24"/>
        </w:rPr>
        <w:t xml:space="preserve"> en la mayoría de las U</w:t>
      </w:r>
      <w:r w:rsidR="00137D1F" w:rsidRPr="00B0754E">
        <w:rPr>
          <w:rFonts w:ascii="Times New Roman" w:hAnsi="Times New Roman" w:cs="Times New Roman"/>
          <w:sz w:val="24"/>
          <w:szCs w:val="24"/>
        </w:rPr>
        <w:t>UPN</w:t>
      </w:r>
      <w:r w:rsidR="006F484B" w:rsidRPr="00B0754E">
        <w:rPr>
          <w:rFonts w:ascii="Times New Roman" w:hAnsi="Times New Roman" w:cs="Times New Roman"/>
          <w:sz w:val="24"/>
          <w:szCs w:val="24"/>
        </w:rPr>
        <w:t xml:space="preserve"> del país, solamente </w:t>
      </w:r>
      <w:r w:rsidR="00CC777E" w:rsidRPr="00B0754E">
        <w:rPr>
          <w:rFonts w:ascii="Times New Roman" w:hAnsi="Times New Roman" w:cs="Times New Roman"/>
          <w:sz w:val="24"/>
          <w:szCs w:val="24"/>
        </w:rPr>
        <w:t xml:space="preserve"> se e</w:t>
      </w:r>
      <w:r w:rsidR="006F484B" w:rsidRPr="00B0754E">
        <w:rPr>
          <w:rFonts w:ascii="Times New Roman" w:hAnsi="Times New Roman" w:cs="Times New Roman"/>
          <w:sz w:val="24"/>
          <w:szCs w:val="24"/>
        </w:rPr>
        <w:t>ncontraron dos investigaciones</w:t>
      </w:r>
      <w:r w:rsidR="00D84B76" w:rsidRPr="00B0754E">
        <w:rPr>
          <w:rFonts w:ascii="Times New Roman" w:hAnsi="Times New Roman" w:cs="Times New Roman"/>
          <w:sz w:val="24"/>
          <w:szCs w:val="24"/>
        </w:rPr>
        <w:t xml:space="preserve"> (Espadas, 2011</w:t>
      </w:r>
      <w:r w:rsidR="006F484B" w:rsidRPr="00B0754E">
        <w:rPr>
          <w:rFonts w:ascii="Times New Roman" w:hAnsi="Times New Roman" w:cs="Times New Roman"/>
          <w:sz w:val="24"/>
          <w:szCs w:val="24"/>
        </w:rPr>
        <w:t xml:space="preserve"> y Méndez, 2015</w:t>
      </w:r>
      <w:r w:rsidR="00D84B76" w:rsidRPr="00B0754E">
        <w:rPr>
          <w:rFonts w:ascii="Times New Roman" w:hAnsi="Times New Roman" w:cs="Times New Roman"/>
          <w:sz w:val="24"/>
          <w:szCs w:val="24"/>
        </w:rPr>
        <w:t>)</w:t>
      </w:r>
      <w:r w:rsidR="00973EAA" w:rsidRPr="00B075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9D1385" w14:textId="2962C9A4" w:rsidR="00A859CE" w:rsidRPr="00B0754E" w:rsidRDefault="00A4150E" w:rsidP="00B0754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>L</w:t>
      </w:r>
      <w:r w:rsidR="002A6AFE">
        <w:rPr>
          <w:rFonts w:ascii="Times New Roman" w:hAnsi="Times New Roman" w:cs="Times New Roman"/>
          <w:sz w:val="24"/>
          <w:szCs w:val="24"/>
        </w:rPr>
        <w:t xml:space="preserve">a investigación de </w:t>
      </w:r>
      <w:r w:rsidR="00117195" w:rsidRPr="00B0754E">
        <w:rPr>
          <w:rFonts w:ascii="Times New Roman" w:hAnsi="Times New Roman" w:cs="Times New Roman"/>
          <w:sz w:val="24"/>
          <w:szCs w:val="24"/>
        </w:rPr>
        <w:t>Espadas (2011)</w:t>
      </w:r>
      <w:r w:rsidRPr="00B0754E">
        <w:rPr>
          <w:rFonts w:ascii="Times New Roman" w:hAnsi="Times New Roman" w:cs="Times New Roman"/>
          <w:sz w:val="24"/>
          <w:szCs w:val="24"/>
        </w:rPr>
        <w:t xml:space="preserve">, </w:t>
      </w:r>
      <w:r w:rsidR="00973EAA" w:rsidRPr="00B0754E">
        <w:rPr>
          <w:rFonts w:ascii="Times New Roman" w:hAnsi="Times New Roman" w:cs="Times New Roman"/>
          <w:sz w:val="24"/>
          <w:szCs w:val="24"/>
        </w:rPr>
        <w:t>se centra en describir las RS que tienen los estudiantes de nu</w:t>
      </w:r>
      <w:r w:rsidR="002D7C3C">
        <w:rPr>
          <w:rFonts w:ascii="Times New Roman" w:hAnsi="Times New Roman" w:cs="Times New Roman"/>
          <w:sz w:val="24"/>
          <w:szCs w:val="24"/>
        </w:rPr>
        <w:t>evo ingreso sobre</w:t>
      </w:r>
      <w:r w:rsidR="00EE5658" w:rsidRPr="00B0754E">
        <w:rPr>
          <w:rFonts w:ascii="Times New Roman" w:hAnsi="Times New Roman" w:cs="Times New Roman"/>
          <w:sz w:val="24"/>
          <w:szCs w:val="24"/>
        </w:rPr>
        <w:t xml:space="preserve"> la LIE</w:t>
      </w:r>
      <w:r w:rsidR="00973EAA" w:rsidRPr="00B0754E">
        <w:rPr>
          <w:rFonts w:ascii="Times New Roman" w:hAnsi="Times New Roman" w:cs="Times New Roman"/>
          <w:sz w:val="24"/>
          <w:szCs w:val="24"/>
        </w:rPr>
        <w:t xml:space="preserve">. </w:t>
      </w:r>
      <w:r w:rsidR="00817579" w:rsidRPr="00B0754E">
        <w:rPr>
          <w:rFonts w:ascii="Times New Roman" w:hAnsi="Times New Roman" w:cs="Times New Roman"/>
          <w:sz w:val="24"/>
          <w:szCs w:val="24"/>
        </w:rPr>
        <w:t xml:space="preserve">Entre los resultados más importantes </w:t>
      </w:r>
      <w:r w:rsidR="005373DA" w:rsidRPr="00B0754E">
        <w:rPr>
          <w:rFonts w:ascii="Times New Roman" w:hAnsi="Times New Roman" w:cs="Times New Roman"/>
          <w:sz w:val="24"/>
          <w:szCs w:val="24"/>
        </w:rPr>
        <w:t xml:space="preserve">encuentra la ausencia </w:t>
      </w:r>
      <w:r w:rsidR="009B650E" w:rsidRPr="00B0754E">
        <w:rPr>
          <w:rFonts w:ascii="Times New Roman" w:hAnsi="Times New Roman" w:cs="Times New Roman"/>
          <w:sz w:val="24"/>
          <w:szCs w:val="24"/>
        </w:rPr>
        <w:t>en</w:t>
      </w:r>
      <w:r w:rsidR="00953926">
        <w:rPr>
          <w:rFonts w:ascii="Times New Roman" w:hAnsi="Times New Roman" w:cs="Times New Roman"/>
          <w:sz w:val="24"/>
          <w:szCs w:val="24"/>
        </w:rPr>
        <w:t xml:space="preserve"> ellos </w:t>
      </w:r>
      <w:r w:rsidR="005373DA" w:rsidRPr="00B0754E">
        <w:rPr>
          <w:rFonts w:ascii="Times New Roman" w:hAnsi="Times New Roman" w:cs="Times New Roman"/>
          <w:sz w:val="24"/>
          <w:szCs w:val="24"/>
        </w:rPr>
        <w:t>de una RS sobre la figura e ident</w:t>
      </w:r>
      <w:r w:rsidR="00117195" w:rsidRPr="00B0754E">
        <w:rPr>
          <w:rFonts w:ascii="Times New Roman" w:hAnsi="Times New Roman" w:cs="Times New Roman"/>
          <w:sz w:val="24"/>
          <w:szCs w:val="24"/>
        </w:rPr>
        <w:t>idad del profesionista de esta carrera</w:t>
      </w:r>
      <w:r w:rsidR="005373DA" w:rsidRPr="00B0754E">
        <w:rPr>
          <w:rFonts w:ascii="Times New Roman" w:hAnsi="Times New Roman" w:cs="Times New Roman"/>
          <w:sz w:val="24"/>
          <w:szCs w:val="24"/>
        </w:rPr>
        <w:t>, así como de la práctica socio profesional</w:t>
      </w:r>
      <w:r w:rsidR="0000692E" w:rsidRPr="00B075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2D59C4" w14:textId="20B9B283" w:rsidR="00C22E37" w:rsidRPr="00B0754E" w:rsidRDefault="0000692E" w:rsidP="00B0754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>A diferencia de los resultados obten</w:t>
      </w:r>
      <w:r w:rsidR="002A6AFE">
        <w:rPr>
          <w:rFonts w:ascii="Times New Roman" w:hAnsi="Times New Roman" w:cs="Times New Roman"/>
          <w:sz w:val="24"/>
          <w:szCs w:val="24"/>
        </w:rPr>
        <w:t xml:space="preserve">idos por Espadas (2011), </w:t>
      </w:r>
      <w:r w:rsidR="00A859CE" w:rsidRPr="00B0754E">
        <w:rPr>
          <w:rFonts w:ascii="Times New Roman" w:hAnsi="Times New Roman" w:cs="Times New Roman"/>
          <w:sz w:val="24"/>
          <w:szCs w:val="24"/>
        </w:rPr>
        <w:t>Méndez (2015) encuentra que</w:t>
      </w:r>
      <w:r w:rsidRPr="00B0754E">
        <w:rPr>
          <w:rFonts w:ascii="Times New Roman" w:hAnsi="Times New Roman" w:cs="Times New Roman"/>
          <w:sz w:val="24"/>
          <w:szCs w:val="24"/>
        </w:rPr>
        <w:t xml:space="preserve"> los alu</w:t>
      </w:r>
      <w:r w:rsidR="00EE5658" w:rsidRPr="00B0754E">
        <w:rPr>
          <w:rFonts w:ascii="Times New Roman" w:hAnsi="Times New Roman" w:cs="Times New Roman"/>
          <w:sz w:val="24"/>
          <w:szCs w:val="24"/>
        </w:rPr>
        <w:t>m</w:t>
      </w:r>
      <w:r w:rsidR="00F50A43">
        <w:rPr>
          <w:rFonts w:ascii="Times New Roman" w:hAnsi="Times New Roman" w:cs="Times New Roman"/>
          <w:sz w:val="24"/>
          <w:szCs w:val="24"/>
        </w:rPr>
        <w:t>nos de</w:t>
      </w:r>
      <w:r w:rsidRPr="00B0754E">
        <w:rPr>
          <w:rFonts w:ascii="Times New Roman" w:hAnsi="Times New Roman" w:cs="Times New Roman"/>
          <w:sz w:val="24"/>
          <w:szCs w:val="24"/>
        </w:rPr>
        <w:t xml:space="preserve"> 8vo. Semestre</w:t>
      </w:r>
      <w:r w:rsidR="00117195" w:rsidRPr="00B0754E">
        <w:rPr>
          <w:rFonts w:ascii="Times New Roman" w:hAnsi="Times New Roman" w:cs="Times New Roman"/>
          <w:sz w:val="24"/>
          <w:szCs w:val="24"/>
        </w:rPr>
        <w:t xml:space="preserve"> que cursan </w:t>
      </w:r>
      <w:r w:rsidR="00B9710C">
        <w:rPr>
          <w:rFonts w:ascii="Times New Roman" w:hAnsi="Times New Roman" w:cs="Times New Roman"/>
          <w:sz w:val="24"/>
          <w:szCs w:val="24"/>
        </w:rPr>
        <w:t>la LIE en</w:t>
      </w:r>
      <w:r w:rsidR="002D7C3C">
        <w:rPr>
          <w:rFonts w:ascii="Times New Roman" w:hAnsi="Times New Roman" w:cs="Times New Roman"/>
          <w:sz w:val="24"/>
          <w:szCs w:val="24"/>
        </w:rPr>
        <w:t xml:space="preserve"> la UPD</w:t>
      </w:r>
      <w:r w:rsidR="00A859CE" w:rsidRPr="00B0754E">
        <w:rPr>
          <w:rFonts w:ascii="Times New Roman" w:hAnsi="Times New Roman" w:cs="Times New Roman"/>
          <w:sz w:val="24"/>
          <w:szCs w:val="24"/>
        </w:rPr>
        <w:t>,  sí tienen una RS sobre su profesión, pero que ésta</w:t>
      </w:r>
      <w:r w:rsidR="00137D1F" w:rsidRPr="00B0754E">
        <w:rPr>
          <w:rFonts w:ascii="Times New Roman" w:hAnsi="Times New Roman" w:cs="Times New Roman"/>
          <w:sz w:val="24"/>
          <w:szCs w:val="24"/>
        </w:rPr>
        <w:t>,</w:t>
      </w:r>
      <w:r w:rsidR="00A859CE" w:rsidRPr="00B0754E">
        <w:rPr>
          <w:rFonts w:ascii="Times New Roman" w:hAnsi="Times New Roman" w:cs="Times New Roman"/>
          <w:sz w:val="24"/>
          <w:szCs w:val="24"/>
        </w:rPr>
        <w:t xml:space="preserve"> la construyen </w:t>
      </w:r>
      <w:r w:rsidRPr="00B0754E">
        <w:rPr>
          <w:rFonts w:ascii="Times New Roman" w:hAnsi="Times New Roman" w:cs="Times New Roman"/>
          <w:sz w:val="24"/>
          <w:szCs w:val="24"/>
        </w:rPr>
        <w:t>durante su tray</w:t>
      </w:r>
      <w:r w:rsidR="00A859CE" w:rsidRPr="00B0754E">
        <w:rPr>
          <w:rFonts w:ascii="Times New Roman" w:hAnsi="Times New Roman" w:cs="Times New Roman"/>
          <w:sz w:val="24"/>
          <w:szCs w:val="24"/>
        </w:rPr>
        <w:t>ecto formativo</w:t>
      </w:r>
      <w:r w:rsidR="008B1D2A" w:rsidRPr="00B0754E">
        <w:rPr>
          <w:rFonts w:ascii="Times New Roman" w:hAnsi="Times New Roman" w:cs="Times New Roman"/>
          <w:sz w:val="24"/>
          <w:szCs w:val="24"/>
        </w:rPr>
        <w:t xml:space="preserve"> a través de su incursión en las </w:t>
      </w:r>
      <w:r w:rsidR="0071533E" w:rsidRPr="00B0754E">
        <w:rPr>
          <w:rFonts w:ascii="Times New Roman" w:hAnsi="Times New Roman" w:cs="Times New Roman"/>
          <w:sz w:val="24"/>
          <w:szCs w:val="24"/>
        </w:rPr>
        <w:t xml:space="preserve">diversas </w:t>
      </w:r>
      <w:r w:rsidR="008B1D2A" w:rsidRPr="00B0754E">
        <w:rPr>
          <w:rFonts w:ascii="Times New Roman" w:hAnsi="Times New Roman" w:cs="Times New Roman"/>
          <w:sz w:val="24"/>
          <w:szCs w:val="24"/>
        </w:rPr>
        <w:t xml:space="preserve">prácticas escolares </w:t>
      </w:r>
      <w:r w:rsidR="00EE5658" w:rsidRPr="00B0754E">
        <w:rPr>
          <w:rFonts w:ascii="Times New Roman" w:hAnsi="Times New Roman" w:cs="Times New Roman"/>
          <w:sz w:val="24"/>
          <w:szCs w:val="24"/>
        </w:rPr>
        <w:t>y que dicha reperesentación se ubica en el discurso de la competencias generales plant</w:t>
      </w:r>
      <w:r w:rsidR="002D7C3C">
        <w:rPr>
          <w:rFonts w:ascii="Times New Roman" w:hAnsi="Times New Roman" w:cs="Times New Roman"/>
          <w:sz w:val="24"/>
          <w:szCs w:val="24"/>
        </w:rPr>
        <w:t>eadas para su desarrollo</w:t>
      </w:r>
      <w:r w:rsidR="008B1D2A" w:rsidRPr="00B0754E">
        <w:rPr>
          <w:rFonts w:ascii="Times New Roman" w:hAnsi="Times New Roman" w:cs="Times New Roman"/>
          <w:sz w:val="24"/>
          <w:szCs w:val="24"/>
        </w:rPr>
        <w:t>. Sobre este último punto</w:t>
      </w:r>
      <w:r w:rsidR="0071533E" w:rsidRPr="00B0754E">
        <w:rPr>
          <w:rFonts w:ascii="Times New Roman" w:hAnsi="Times New Roman" w:cs="Times New Roman"/>
          <w:sz w:val="24"/>
          <w:szCs w:val="24"/>
        </w:rPr>
        <w:t>,</w:t>
      </w:r>
      <w:r w:rsidR="008B1D2A" w:rsidRPr="00B0754E">
        <w:rPr>
          <w:rFonts w:ascii="Times New Roman" w:hAnsi="Times New Roman" w:cs="Times New Roman"/>
          <w:sz w:val="24"/>
          <w:szCs w:val="24"/>
        </w:rPr>
        <w:t xml:space="preserve"> advierte que si la RS q</w:t>
      </w:r>
      <w:r w:rsidR="002A6AFE">
        <w:rPr>
          <w:rFonts w:ascii="Times New Roman" w:hAnsi="Times New Roman" w:cs="Times New Roman"/>
          <w:sz w:val="24"/>
          <w:szCs w:val="24"/>
        </w:rPr>
        <w:t xml:space="preserve">ue tienen los alumnos </w:t>
      </w:r>
      <w:r w:rsidR="008B1D2A" w:rsidRPr="00B0754E">
        <w:rPr>
          <w:rFonts w:ascii="Times New Roman" w:hAnsi="Times New Roman" w:cs="Times New Roman"/>
          <w:sz w:val="24"/>
          <w:szCs w:val="24"/>
        </w:rPr>
        <w:t>se centra en las competencias generales que finalmente es el perfil de egreso, resultaría importante indagar sobre los elementos</w:t>
      </w:r>
      <w:r w:rsidR="0071533E" w:rsidRPr="00B0754E">
        <w:rPr>
          <w:rFonts w:ascii="Times New Roman" w:hAnsi="Times New Roman" w:cs="Times New Roman"/>
          <w:sz w:val="24"/>
          <w:szCs w:val="24"/>
        </w:rPr>
        <w:t xml:space="preserve"> escolares</w:t>
      </w:r>
      <w:r w:rsidR="008B1D2A" w:rsidRPr="00B0754E">
        <w:rPr>
          <w:rFonts w:ascii="Times New Roman" w:hAnsi="Times New Roman" w:cs="Times New Roman"/>
          <w:sz w:val="24"/>
          <w:szCs w:val="24"/>
        </w:rPr>
        <w:t xml:space="preserve"> que intervienen</w:t>
      </w:r>
      <w:r w:rsidR="0071533E" w:rsidRPr="00B0754E">
        <w:rPr>
          <w:rFonts w:ascii="Times New Roman" w:hAnsi="Times New Roman" w:cs="Times New Roman"/>
          <w:sz w:val="24"/>
          <w:szCs w:val="24"/>
        </w:rPr>
        <w:t xml:space="preserve"> en s</w:t>
      </w:r>
      <w:r w:rsidR="00953926">
        <w:rPr>
          <w:rFonts w:ascii="Times New Roman" w:hAnsi="Times New Roman" w:cs="Times New Roman"/>
          <w:sz w:val="24"/>
          <w:szCs w:val="24"/>
        </w:rPr>
        <w:t>u configuración debido a que sus</w:t>
      </w:r>
      <w:r w:rsidR="0071533E" w:rsidRPr="00B0754E">
        <w:rPr>
          <w:rFonts w:ascii="Times New Roman" w:hAnsi="Times New Roman" w:cs="Times New Roman"/>
          <w:sz w:val="24"/>
          <w:szCs w:val="24"/>
        </w:rPr>
        <w:t xml:space="preserve"> expectativas laborales</w:t>
      </w:r>
      <w:r w:rsidR="00953926">
        <w:rPr>
          <w:rFonts w:ascii="Times New Roman" w:hAnsi="Times New Roman" w:cs="Times New Roman"/>
          <w:sz w:val="24"/>
          <w:szCs w:val="24"/>
        </w:rPr>
        <w:t xml:space="preserve"> </w:t>
      </w:r>
      <w:r w:rsidR="00C22E37" w:rsidRPr="00B0754E">
        <w:rPr>
          <w:rFonts w:ascii="Times New Roman" w:hAnsi="Times New Roman" w:cs="Times New Roman"/>
          <w:sz w:val="24"/>
          <w:szCs w:val="24"/>
        </w:rPr>
        <w:t>se reduce preferentemente a</w:t>
      </w:r>
      <w:r w:rsidR="0071533E" w:rsidRPr="00B0754E">
        <w:rPr>
          <w:rFonts w:ascii="Times New Roman" w:hAnsi="Times New Roman" w:cs="Times New Roman"/>
          <w:sz w:val="24"/>
          <w:szCs w:val="24"/>
        </w:rPr>
        <w:t xml:space="preserve"> la docencia</w:t>
      </w:r>
      <w:r w:rsidR="005373DA" w:rsidRPr="00B0754E">
        <w:rPr>
          <w:rFonts w:ascii="Times New Roman" w:hAnsi="Times New Roman" w:cs="Times New Roman"/>
          <w:sz w:val="24"/>
          <w:szCs w:val="24"/>
        </w:rPr>
        <w:t>.</w:t>
      </w:r>
    </w:p>
    <w:p w14:paraId="569C8216" w14:textId="7B690864" w:rsidR="008112C2" w:rsidRPr="00B0754E" w:rsidRDefault="00137D1F" w:rsidP="00B0754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lastRenderedPageBreak/>
        <w:t>Siendo la práctica de los docentes que se desempeñan en esta carrera uno de los elementos sustanciales</w:t>
      </w:r>
      <w:r w:rsidR="004E0426" w:rsidRPr="00B0754E">
        <w:rPr>
          <w:rFonts w:ascii="Times New Roman" w:hAnsi="Times New Roman" w:cs="Times New Roman"/>
          <w:sz w:val="24"/>
          <w:szCs w:val="24"/>
        </w:rPr>
        <w:t xml:space="preserve"> en la construcción de la identidad de este profesional</w:t>
      </w:r>
      <w:r w:rsidRPr="00B0754E">
        <w:rPr>
          <w:rFonts w:ascii="Times New Roman" w:hAnsi="Times New Roman" w:cs="Times New Roman"/>
          <w:sz w:val="24"/>
          <w:szCs w:val="24"/>
        </w:rPr>
        <w:t>, resulta importante conocer las representaciones que tienen estos profesores sobre el pr</w:t>
      </w:r>
      <w:r w:rsidR="00D42C03">
        <w:rPr>
          <w:rFonts w:ascii="Times New Roman" w:hAnsi="Times New Roman" w:cs="Times New Roman"/>
          <w:sz w:val="24"/>
          <w:szCs w:val="24"/>
        </w:rPr>
        <w:t>ofesional de la IE</w:t>
      </w:r>
      <w:r w:rsidRPr="00B0754E">
        <w:rPr>
          <w:rFonts w:ascii="Times New Roman" w:hAnsi="Times New Roman" w:cs="Times New Roman"/>
          <w:sz w:val="24"/>
          <w:szCs w:val="24"/>
        </w:rPr>
        <w:t xml:space="preserve">. </w:t>
      </w:r>
      <w:r w:rsidR="0022435F" w:rsidRPr="00B075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CCDCAF" w14:textId="33EE5C2B" w:rsidR="00A3068D" w:rsidRPr="00B0754E" w:rsidRDefault="00B9710C" w:rsidP="007D0B5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="00BB0F31" w:rsidRPr="00B0754E">
        <w:rPr>
          <w:rFonts w:ascii="Times New Roman" w:hAnsi="Times New Roman" w:cs="Times New Roman"/>
          <w:sz w:val="24"/>
          <w:szCs w:val="24"/>
        </w:rPr>
        <w:t>LIE,</w:t>
      </w:r>
      <w:r w:rsidR="0091755E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2F7B70" w:rsidRPr="00B0754E">
        <w:rPr>
          <w:rFonts w:ascii="Times New Roman" w:hAnsi="Times New Roman" w:cs="Times New Roman"/>
          <w:sz w:val="24"/>
          <w:szCs w:val="24"/>
        </w:rPr>
        <w:t>se oferta</w:t>
      </w:r>
      <w:r w:rsidR="00344747">
        <w:rPr>
          <w:rFonts w:ascii="Times New Roman" w:hAnsi="Times New Roman" w:cs="Times New Roman"/>
          <w:sz w:val="24"/>
          <w:szCs w:val="24"/>
        </w:rPr>
        <w:t xml:space="preserve"> </w:t>
      </w:r>
      <w:r w:rsidR="00B800FB" w:rsidRPr="00B0754E">
        <w:rPr>
          <w:rFonts w:ascii="Times New Roman" w:hAnsi="Times New Roman" w:cs="Times New Roman"/>
          <w:sz w:val="24"/>
          <w:szCs w:val="24"/>
        </w:rPr>
        <w:t>en la mayoría de las U</w:t>
      </w:r>
      <w:r w:rsidR="000161CD" w:rsidRPr="00B0754E">
        <w:rPr>
          <w:rFonts w:ascii="Times New Roman" w:hAnsi="Times New Roman" w:cs="Times New Roman"/>
          <w:sz w:val="24"/>
          <w:szCs w:val="24"/>
        </w:rPr>
        <w:t>UPN</w:t>
      </w:r>
      <w:r w:rsidR="00344747">
        <w:rPr>
          <w:rFonts w:ascii="Times New Roman" w:hAnsi="Times New Roman" w:cs="Times New Roman"/>
          <w:sz w:val="24"/>
          <w:szCs w:val="24"/>
        </w:rPr>
        <w:t xml:space="preserve"> del país, su objetivo es </w:t>
      </w:r>
      <w:r w:rsidR="000E42AE" w:rsidRPr="00B0754E">
        <w:rPr>
          <w:rFonts w:ascii="Times New Roman" w:hAnsi="Times New Roman" w:cs="Times New Roman"/>
          <w:sz w:val="24"/>
          <w:szCs w:val="24"/>
        </w:rPr>
        <w:t>formar un profesional de la</w:t>
      </w:r>
      <w:r w:rsidR="00BB0F31" w:rsidRPr="00B0754E">
        <w:rPr>
          <w:rFonts w:ascii="Times New Roman" w:hAnsi="Times New Roman" w:cs="Times New Roman"/>
          <w:sz w:val="24"/>
          <w:szCs w:val="24"/>
        </w:rPr>
        <w:t xml:space="preserve"> educación</w:t>
      </w:r>
      <w:r w:rsidR="005F5DA4" w:rsidRPr="00B0754E">
        <w:rPr>
          <w:rFonts w:ascii="Times New Roman" w:hAnsi="Times New Roman" w:cs="Times New Roman"/>
          <w:sz w:val="24"/>
          <w:szCs w:val="24"/>
        </w:rPr>
        <w:t xml:space="preserve"> que atienda necesidades sociales vigentes en la so</w:t>
      </w:r>
      <w:r w:rsidR="002A6AFE">
        <w:rPr>
          <w:rFonts w:ascii="Times New Roman" w:hAnsi="Times New Roman" w:cs="Times New Roman"/>
          <w:sz w:val="24"/>
          <w:szCs w:val="24"/>
        </w:rPr>
        <w:t xml:space="preserve">ciedad globalizada. </w:t>
      </w:r>
      <w:r w:rsidR="007D0B54">
        <w:rPr>
          <w:rFonts w:ascii="Times New Roman" w:hAnsi="Times New Roman" w:cs="Times New Roman"/>
          <w:sz w:val="24"/>
          <w:szCs w:val="24"/>
          <w:lang w:val="es-ES"/>
        </w:rPr>
        <w:t xml:space="preserve">Para atender estas </w:t>
      </w:r>
      <w:r w:rsidR="005F5DA4" w:rsidRPr="00B0754E">
        <w:rPr>
          <w:rFonts w:ascii="Times New Roman" w:hAnsi="Times New Roman" w:cs="Times New Roman"/>
          <w:sz w:val="24"/>
          <w:szCs w:val="24"/>
          <w:lang w:val="es-ES"/>
        </w:rPr>
        <w:t>necesi</w:t>
      </w:r>
      <w:r w:rsidR="009759FE">
        <w:rPr>
          <w:rFonts w:ascii="Times New Roman" w:hAnsi="Times New Roman" w:cs="Times New Roman"/>
          <w:sz w:val="24"/>
          <w:szCs w:val="24"/>
          <w:lang w:val="es-ES"/>
        </w:rPr>
        <w:t>dades</w:t>
      </w:r>
      <w:r w:rsidR="007D0B54">
        <w:rPr>
          <w:rFonts w:ascii="Times New Roman" w:hAnsi="Times New Roman" w:cs="Times New Roman"/>
          <w:sz w:val="24"/>
          <w:szCs w:val="24"/>
          <w:lang w:val="es-ES"/>
        </w:rPr>
        <w:t>, la licenciatura forma</w:t>
      </w:r>
      <w:r w:rsidR="005F5DA4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un profesional</w:t>
      </w:r>
      <w:r w:rsidR="00B46BAA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polivalente</w:t>
      </w:r>
      <w:r w:rsidR="0033615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F5DA4" w:rsidRPr="00B0754E">
        <w:rPr>
          <w:rFonts w:ascii="Times New Roman" w:hAnsi="Times New Roman" w:cs="Times New Roman"/>
          <w:sz w:val="24"/>
          <w:szCs w:val="24"/>
          <w:lang w:val="es-ES"/>
        </w:rPr>
        <w:t>que</w:t>
      </w:r>
      <w:r w:rsidR="00105F4C" w:rsidRPr="00B0754E">
        <w:rPr>
          <w:rFonts w:ascii="Times New Roman" w:hAnsi="Times New Roman" w:cs="Times New Roman"/>
          <w:sz w:val="24"/>
          <w:szCs w:val="24"/>
          <w:lang w:val="es-ES"/>
        </w:rPr>
        <w:t>:</w:t>
      </w:r>
      <w:r w:rsidR="007D0B54">
        <w:rPr>
          <w:rFonts w:ascii="Times New Roman" w:hAnsi="Times New Roman" w:cs="Times New Roman"/>
          <w:sz w:val="24"/>
          <w:szCs w:val="24"/>
          <w:lang w:val="es-ES"/>
        </w:rPr>
        <w:t xml:space="preserve"> diseña </w:t>
      </w:r>
      <w:r w:rsidR="00A3068D" w:rsidRPr="00B0754E"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7D0B54">
        <w:rPr>
          <w:rFonts w:ascii="Times New Roman" w:hAnsi="Times New Roman" w:cs="Times New Roman"/>
          <w:sz w:val="24"/>
          <w:szCs w:val="24"/>
          <w:lang w:val="es-ES"/>
        </w:rPr>
        <w:t>mbientes de aprendizaje, realiza</w:t>
      </w:r>
      <w:r w:rsidR="00A3068D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diagnósticos educativos, d</w:t>
      </w:r>
      <w:r w:rsidR="007D0B54">
        <w:rPr>
          <w:rFonts w:ascii="Times New Roman" w:hAnsi="Times New Roman" w:cs="Times New Roman"/>
          <w:sz w:val="24"/>
          <w:szCs w:val="24"/>
          <w:lang w:val="es-ES"/>
        </w:rPr>
        <w:t>iseña</w:t>
      </w:r>
      <w:r w:rsidR="00105F4C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programas y proyectos</w:t>
      </w:r>
      <w:r w:rsidR="00105F4C" w:rsidRPr="00B0754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s-ES" w:eastAsia="es-MX"/>
        </w:rPr>
        <w:t xml:space="preserve"> </w:t>
      </w:r>
      <w:r w:rsidR="00AC2813" w:rsidRPr="00B0754E">
        <w:rPr>
          <w:rFonts w:ascii="Times New Roman" w:hAnsi="Times New Roman" w:cs="Times New Roman"/>
          <w:sz w:val="24"/>
          <w:szCs w:val="24"/>
          <w:lang w:val="es-ES"/>
        </w:rPr>
        <w:t>para ámbitos e</w:t>
      </w:r>
      <w:r w:rsidR="00A3068D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ducativos formales y no formales, </w:t>
      </w:r>
      <w:r w:rsidR="00A3068D" w:rsidRPr="00B0754E">
        <w:rPr>
          <w:rFonts w:ascii="Times New Roman" w:hAnsi="Times New Roman" w:cs="Times New Roman"/>
          <w:sz w:val="24"/>
          <w:szCs w:val="24"/>
        </w:rPr>
        <w:t>p</w:t>
      </w:r>
      <w:r w:rsidR="007D0B54">
        <w:rPr>
          <w:rFonts w:ascii="Times New Roman" w:hAnsi="Times New Roman" w:cs="Times New Roman"/>
          <w:sz w:val="24"/>
          <w:szCs w:val="24"/>
        </w:rPr>
        <w:t>lanea</w:t>
      </w:r>
      <w:r w:rsidR="00105F4C" w:rsidRPr="00B0754E">
        <w:rPr>
          <w:rFonts w:ascii="Times New Roman" w:hAnsi="Times New Roman" w:cs="Times New Roman"/>
          <w:sz w:val="24"/>
          <w:szCs w:val="24"/>
        </w:rPr>
        <w:t xml:space="preserve"> acciones y proyectos educativos</w:t>
      </w:r>
      <w:r w:rsidR="00A3068D" w:rsidRPr="00B0754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s-ES" w:eastAsia="es-MX"/>
        </w:rPr>
        <w:t xml:space="preserve">, </w:t>
      </w:r>
      <w:r w:rsidR="00A3068D" w:rsidRPr="00B0754E">
        <w:rPr>
          <w:rFonts w:ascii="Times New Roman" w:hAnsi="Times New Roman" w:cs="Times New Roman"/>
          <w:sz w:val="24"/>
          <w:szCs w:val="24"/>
          <w:lang w:val="es-ES"/>
        </w:rPr>
        <w:t>e</w:t>
      </w:r>
      <w:r w:rsidR="007D0B54">
        <w:rPr>
          <w:rFonts w:ascii="Times New Roman" w:hAnsi="Times New Roman" w:cs="Times New Roman"/>
          <w:sz w:val="24"/>
          <w:szCs w:val="24"/>
          <w:lang w:val="es-ES"/>
        </w:rPr>
        <w:t>valúa</w:t>
      </w:r>
      <w:r w:rsidR="00105F4C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instituciones, procesos y sujetos</w:t>
      </w:r>
      <w:r w:rsidR="00A3068D" w:rsidRPr="00B0754E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105F4C" w:rsidRPr="00B0754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s-ES" w:eastAsia="es-MX"/>
        </w:rPr>
        <w:t xml:space="preserve"> </w:t>
      </w:r>
      <w:r w:rsidR="00A3068D" w:rsidRPr="00B0754E">
        <w:rPr>
          <w:rFonts w:ascii="Times New Roman" w:hAnsi="Times New Roman" w:cs="Times New Roman"/>
          <w:sz w:val="24"/>
          <w:szCs w:val="24"/>
          <w:lang w:val="es-ES"/>
        </w:rPr>
        <w:t>y  a</w:t>
      </w:r>
      <w:r w:rsidR="007D0B54">
        <w:rPr>
          <w:rFonts w:ascii="Times New Roman" w:hAnsi="Times New Roman" w:cs="Times New Roman"/>
          <w:sz w:val="24"/>
          <w:szCs w:val="24"/>
          <w:lang w:val="es-ES"/>
        </w:rPr>
        <w:t>sesora</w:t>
      </w:r>
      <w:r w:rsidR="00105F4C" w:rsidRPr="00B0754E">
        <w:rPr>
          <w:rFonts w:ascii="Times New Roman" w:hAnsi="Times New Roman" w:cs="Times New Roman"/>
          <w:sz w:val="24"/>
          <w:szCs w:val="24"/>
          <w:lang w:val="es-ES"/>
        </w:rPr>
        <w:t>, individuos, grupos e institucion</w:t>
      </w:r>
      <w:r w:rsidR="00102108" w:rsidRPr="00B0754E">
        <w:rPr>
          <w:rFonts w:ascii="Times New Roman" w:hAnsi="Times New Roman" w:cs="Times New Roman"/>
          <w:sz w:val="24"/>
          <w:szCs w:val="24"/>
          <w:lang w:val="es-ES"/>
        </w:rPr>
        <w:t>e</w:t>
      </w:r>
      <w:r w:rsidR="00105F4C" w:rsidRPr="00B0754E">
        <w:rPr>
          <w:rFonts w:ascii="Times New Roman" w:hAnsi="Times New Roman" w:cs="Times New Roman"/>
          <w:sz w:val="24"/>
          <w:szCs w:val="24"/>
          <w:lang w:val="es-ES"/>
        </w:rPr>
        <w:t>s</w:t>
      </w:r>
      <w:r w:rsidR="00A3068D" w:rsidRPr="00B0754E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AC2813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51CBBC52" w14:textId="0DECE7E8" w:rsidR="0001753F" w:rsidRPr="00B0754E" w:rsidRDefault="00B9710C" w:rsidP="00B0754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La UPD</w:t>
      </w:r>
      <w:r w:rsidR="00F50A43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AD3F85" w:rsidRPr="00B0754E">
        <w:rPr>
          <w:rFonts w:ascii="Times New Roman" w:hAnsi="Times New Roman" w:cs="Times New Roman"/>
          <w:sz w:val="24"/>
          <w:szCs w:val="24"/>
          <w:lang w:val="es-ES"/>
        </w:rPr>
        <w:t>oferta la LIE</w:t>
      </w:r>
      <w:r w:rsidR="0001753F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en</w:t>
      </w:r>
      <w:r w:rsidR="00AD3F85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las líneas de Educación Inicial y Educación de las Persona</w:t>
      </w:r>
      <w:r w:rsidR="0001753F" w:rsidRPr="00B0754E">
        <w:rPr>
          <w:rFonts w:ascii="Times New Roman" w:hAnsi="Times New Roman" w:cs="Times New Roman"/>
          <w:sz w:val="24"/>
          <w:szCs w:val="24"/>
          <w:lang w:val="es-ES"/>
        </w:rPr>
        <w:t>s Jóvenes y Adultas. Los egresados</w:t>
      </w:r>
      <w:r w:rsidR="00D42C03">
        <w:rPr>
          <w:rFonts w:ascii="Times New Roman" w:hAnsi="Times New Roman" w:cs="Times New Roman"/>
          <w:sz w:val="24"/>
          <w:szCs w:val="24"/>
          <w:lang w:val="es-ES"/>
        </w:rPr>
        <w:t xml:space="preserve"> de esta carrera</w:t>
      </w:r>
      <w:r w:rsidR="00112D86">
        <w:rPr>
          <w:rFonts w:ascii="Times New Roman" w:hAnsi="Times New Roman" w:cs="Times New Roman"/>
          <w:sz w:val="24"/>
          <w:szCs w:val="24"/>
          <w:lang w:val="es-ES"/>
        </w:rPr>
        <w:t xml:space="preserve">, al igual que </w:t>
      </w:r>
      <w:r w:rsidR="00AD3F85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la mayoría de las diferentes líneas </w:t>
      </w:r>
      <w:proofErr w:type="spellStart"/>
      <w:r w:rsidR="00AD3F85" w:rsidRPr="00B0754E">
        <w:rPr>
          <w:rFonts w:ascii="Times New Roman" w:hAnsi="Times New Roman" w:cs="Times New Roman"/>
          <w:sz w:val="24"/>
          <w:szCs w:val="24"/>
          <w:lang w:val="es-ES"/>
        </w:rPr>
        <w:t>profesionaliza</w:t>
      </w:r>
      <w:r w:rsidR="00064F13">
        <w:rPr>
          <w:rFonts w:ascii="Times New Roman" w:hAnsi="Times New Roman" w:cs="Times New Roman"/>
          <w:sz w:val="24"/>
          <w:szCs w:val="24"/>
          <w:lang w:val="es-ES"/>
        </w:rPr>
        <w:t>ntes</w:t>
      </w:r>
      <w:proofErr w:type="spellEnd"/>
      <w:r w:rsidR="00064F13">
        <w:rPr>
          <w:rFonts w:ascii="Times New Roman" w:hAnsi="Times New Roman" w:cs="Times New Roman"/>
          <w:sz w:val="24"/>
          <w:szCs w:val="24"/>
          <w:lang w:val="es-ES"/>
        </w:rPr>
        <w:t xml:space="preserve"> ofertadas en  las U</w:t>
      </w:r>
      <w:r w:rsidR="00D42C03">
        <w:rPr>
          <w:rFonts w:ascii="Times New Roman" w:hAnsi="Times New Roman" w:cs="Times New Roman"/>
          <w:sz w:val="24"/>
          <w:szCs w:val="24"/>
          <w:lang w:val="es-ES"/>
        </w:rPr>
        <w:t>UPN</w:t>
      </w:r>
      <w:r w:rsidR="00AD3F85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, se están incorporando al campo laboral </w:t>
      </w:r>
      <w:r w:rsidR="0001753F" w:rsidRPr="00B0754E">
        <w:rPr>
          <w:rFonts w:ascii="Times New Roman" w:hAnsi="Times New Roman" w:cs="Times New Roman"/>
          <w:sz w:val="24"/>
          <w:szCs w:val="24"/>
          <w:lang w:val="es-ES"/>
        </w:rPr>
        <w:t>de la docencia</w:t>
      </w:r>
      <w:r w:rsidR="0028264F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y no propiamente al</w:t>
      </w:r>
      <w:r w:rsidR="00DE4EB8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ámbito de</w:t>
      </w:r>
      <w:r w:rsidR="00D42C03">
        <w:rPr>
          <w:rFonts w:ascii="Times New Roman" w:hAnsi="Times New Roman" w:cs="Times New Roman"/>
          <w:sz w:val="24"/>
          <w:szCs w:val="24"/>
          <w:lang w:val="es-ES"/>
        </w:rPr>
        <w:t xml:space="preserve"> la IE</w:t>
      </w:r>
      <w:r w:rsidR="00AD3F85" w:rsidRPr="00B0754E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6B5F6D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I</w:t>
      </w:r>
      <w:r w:rsidR="0001753F" w:rsidRPr="00B0754E">
        <w:rPr>
          <w:rFonts w:ascii="Times New Roman" w:hAnsi="Times New Roman" w:cs="Times New Roman"/>
          <w:sz w:val="24"/>
          <w:szCs w:val="24"/>
          <w:lang w:val="es-ES"/>
        </w:rPr>
        <w:t>ndagaciones recientes sobre la temátic</w:t>
      </w:r>
      <w:r w:rsidR="00DE4EB8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a (Méndez, 2015), </w:t>
      </w:r>
      <w:r w:rsidR="006B5F6D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están develando que </w:t>
      </w:r>
      <w:r w:rsidR="00DE4EB8" w:rsidRPr="00B0754E">
        <w:rPr>
          <w:rFonts w:ascii="Times New Roman" w:hAnsi="Times New Roman" w:cs="Times New Roman"/>
          <w:sz w:val="24"/>
          <w:szCs w:val="24"/>
          <w:lang w:val="es-ES"/>
        </w:rPr>
        <w:t>aún cuando estos</w:t>
      </w:r>
      <w:r w:rsidR="006B5F6D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alumnos</w:t>
      </w:r>
      <w:r w:rsidR="00B46BAA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han incorporando a través</w:t>
      </w:r>
      <w:r w:rsidR="006B5F6D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B46BAA" w:rsidRPr="00B0754E">
        <w:rPr>
          <w:rFonts w:ascii="Times New Roman" w:hAnsi="Times New Roman" w:cs="Times New Roman"/>
          <w:sz w:val="24"/>
          <w:szCs w:val="24"/>
          <w:lang w:val="es-ES"/>
        </w:rPr>
        <w:t>d</w:t>
      </w:r>
      <w:r w:rsidR="0028264F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e su trayecto  formativo </w:t>
      </w:r>
      <w:r w:rsidR="0001753F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un discurso cercano a la identidad profesional </w:t>
      </w:r>
      <w:r w:rsidR="0028264F" w:rsidRPr="00B0754E">
        <w:rPr>
          <w:rFonts w:ascii="Times New Roman" w:hAnsi="Times New Roman" w:cs="Times New Roman"/>
          <w:sz w:val="24"/>
          <w:szCs w:val="24"/>
          <w:lang w:val="es-ES"/>
        </w:rPr>
        <w:t>proyectada</w:t>
      </w:r>
      <w:r w:rsidR="0001753F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en el perfil de egreso de la carrera</w:t>
      </w:r>
      <w:r w:rsidR="006B5F6D" w:rsidRPr="00B0754E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01753F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sus expectativas l</w:t>
      </w:r>
      <w:r w:rsidR="00BF426A" w:rsidRPr="00B0754E">
        <w:rPr>
          <w:rFonts w:ascii="Times New Roman" w:hAnsi="Times New Roman" w:cs="Times New Roman"/>
          <w:sz w:val="24"/>
          <w:szCs w:val="24"/>
          <w:lang w:val="es-ES"/>
        </w:rPr>
        <w:t>aborales y s</w:t>
      </w:r>
      <w:r w:rsidR="006B5F6D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u incorporación en este campo, </w:t>
      </w:r>
      <w:r w:rsidR="006B07A6" w:rsidRPr="00B0754E">
        <w:rPr>
          <w:rFonts w:ascii="Times New Roman" w:hAnsi="Times New Roman" w:cs="Times New Roman"/>
          <w:sz w:val="24"/>
          <w:szCs w:val="24"/>
          <w:lang w:val="es-ES"/>
        </w:rPr>
        <w:t>finalmente reduce</w:t>
      </w:r>
      <w:r w:rsidR="0028264F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r w:rsidR="0001753F" w:rsidRPr="00B0754E">
        <w:rPr>
          <w:rFonts w:ascii="Times New Roman" w:hAnsi="Times New Roman" w:cs="Times New Roman"/>
          <w:sz w:val="24"/>
          <w:szCs w:val="24"/>
          <w:lang w:val="es-ES"/>
        </w:rPr>
        <w:t>la docencia.</w:t>
      </w:r>
      <w:r w:rsidR="00AD3F85"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0B8A7B2D" w14:textId="1BE1E5EB" w:rsidR="0045147F" w:rsidRDefault="00D42C03" w:rsidP="00A11D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D54B6B">
        <w:rPr>
          <w:rFonts w:ascii="Times New Roman" w:hAnsi="Times New Roman" w:cs="Times New Roman"/>
          <w:sz w:val="24"/>
          <w:szCs w:val="24"/>
        </w:rPr>
        <w:t>n las U</w:t>
      </w:r>
      <w:r w:rsidR="00AD3F85" w:rsidRPr="00B0754E">
        <w:rPr>
          <w:rFonts w:ascii="Times New Roman" w:hAnsi="Times New Roman" w:cs="Times New Roman"/>
          <w:sz w:val="24"/>
          <w:szCs w:val="24"/>
        </w:rPr>
        <w:t>UPN del país,  d</w:t>
      </w:r>
      <w:r w:rsidR="00065802" w:rsidRPr="00B0754E">
        <w:rPr>
          <w:rFonts w:ascii="Times New Roman" w:hAnsi="Times New Roman" w:cs="Times New Roman"/>
          <w:sz w:val="24"/>
          <w:szCs w:val="24"/>
        </w:rPr>
        <w:t>icho programa educativo</w:t>
      </w:r>
      <w:r w:rsidR="004524E3" w:rsidRPr="00B0754E">
        <w:rPr>
          <w:rFonts w:ascii="Times New Roman" w:hAnsi="Times New Roman" w:cs="Times New Roman"/>
          <w:sz w:val="24"/>
          <w:szCs w:val="24"/>
        </w:rPr>
        <w:t xml:space="preserve"> viene a revolucionar las prácticas </w:t>
      </w:r>
      <w:r w:rsidR="00065802" w:rsidRPr="00B0754E">
        <w:rPr>
          <w:rFonts w:ascii="Times New Roman" w:hAnsi="Times New Roman" w:cs="Times New Roman"/>
          <w:sz w:val="24"/>
          <w:szCs w:val="24"/>
        </w:rPr>
        <w:t xml:space="preserve">desarrolladas </w:t>
      </w:r>
      <w:r w:rsidR="00D17668" w:rsidRPr="00B0754E">
        <w:rPr>
          <w:rFonts w:ascii="Times New Roman" w:hAnsi="Times New Roman" w:cs="Times New Roman"/>
          <w:sz w:val="24"/>
          <w:szCs w:val="24"/>
        </w:rPr>
        <w:t xml:space="preserve">por los docentes </w:t>
      </w:r>
      <w:r w:rsidR="00DE4EB8" w:rsidRPr="00B0754E">
        <w:rPr>
          <w:rFonts w:ascii="Times New Roman" w:hAnsi="Times New Roman" w:cs="Times New Roman"/>
          <w:sz w:val="24"/>
          <w:szCs w:val="24"/>
        </w:rPr>
        <w:t xml:space="preserve">desde su cración y </w:t>
      </w:r>
      <w:r w:rsidR="00065802" w:rsidRPr="00B0754E">
        <w:rPr>
          <w:rFonts w:ascii="Times New Roman" w:hAnsi="Times New Roman" w:cs="Times New Roman"/>
          <w:sz w:val="24"/>
          <w:szCs w:val="24"/>
        </w:rPr>
        <w:t>hasta antes de incorporar</w:t>
      </w:r>
      <w:r w:rsidR="00D17668" w:rsidRPr="00B0754E">
        <w:rPr>
          <w:rFonts w:ascii="Times New Roman" w:hAnsi="Times New Roman" w:cs="Times New Roman"/>
          <w:sz w:val="24"/>
          <w:szCs w:val="24"/>
        </w:rPr>
        <w:t xml:space="preserve"> la</w:t>
      </w:r>
      <w:r w:rsidR="00065802" w:rsidRPr="00B0754E">
        <w:rPr>
          <w:rFonts w:ascii="Times New Roman" w:hAnsi="Times New Roman" w:cs="Times New Roman"/>
          <w:sz w:val="24"/>
          <w:szCs w:val="24"/>
        </w:rPr>
        <w:t xml:space="preserve"> LIE</w:t>
      </w:r>
      <w:r w:rsidR="00D17668" w:rsidRPr="00B0754E">
        <w:rPr>
          <w:rFonts w:ascii="Times New Roman" w:hAnsi="Times New Roman" w:cs="Times New Roman"/>
          <w:sz w:val="24"/>
          <w:szCs w:val="24"/>
        </w:rPr>
        <w:t>.</w:t>
      </w:r>
      <w:r w:rsidR="003F6E39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D17668" w:rsidRPr="00B0754E">
        <w:rPr>
          <w:rFonts w:ascii="Times New Roman" w:hAnsi="Times New Roman" w:cs="Times New Roman"/>
          <w:sz w:val="24"/>
          <w:szCs w:val="24"/>
        </w:rPr>
        <w:t>El cambio obligado en las prácticas de los docentes</w:t>
      </w:r>
      <w:r w:rsidR="00396FCE" w:rsidRPr="00B0754E">
        <w:rPr>
          <w:rFonts w:ascii="Times New Roman" w:hAnsi="Times New Roman" w:cs="Times New Roman"/>
          <w:sz w:val="24"/>
          <w:szCs w:val="24"/>
        </w:rPr>
        <w:t>,</w:t>
      </w:r>
      <w:r w:rsidR="00D17668" w:rsidRPr="00B0754E">
        <w:rPr>
          <w:rFonts w:ascii="Times New Roman" w:hAnsi="Times New Roman" w:cs="Times New Roman"/>
          <w:sz w:val="24"/>
          <w:szCs w:val="24"/>
        </w:rPr>
        <w:t xml:space="preserve"> obede</w:t>
      </w:r>
      <w:r>
        <w:rPr>
          <w:rFonts w:ascii="Times New Roman" w:hAnsi="Times New Roman" w:cs="Times New Roman"/>
          <w:sz w:val="24"/>
          <w:szCs w:val="24"/>
        </w:rPr>
        <w:t>ce a que este programa</w:t>
      </w:r>
      <w:r w:rsidR="00D17668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3F6E39" w:rsidRPr="00B0754E">
        <w:rPr>
          <w:rFonts w:ascii="Times New Roman" w:hAnsi="Times New Roman" w:cs="Times New Roman"/>
          <w:sz w:val="24"/>
          <w:szCs w:val="24"/>
        </w:rPr>
        <w:t>se fundamenta en</w:t>
      </w:r>
      <w:r w:rsidR="004524E3" w:rsidRPr="00B0754E">
        <w:rPr>
          <w:rFonts w:ascii="Times New Roman" w:hAnsi="Times New Roman" w:cs="Times New Roman"/>
          <w:sz w:val="24"/>
          <w:szCs w:val="24"/>
        </w:rPr>
        <w:t xml:space="preserve"> un enf</w:t>
      </w:r>
      <w:r w:rsidR="003F6E39" w:rsidRPr="00B0754E">
        <w:rPr>
          <w:rFonts w:ascii="Times New Roman" w:hAnsi="Times New Roman" w:cs="Times New Roman"/>
          <w:sz w:val="24"/>
          <w:szCs w:val="24"/>
        </w:rPr>
        <w:t xml:space="preserve">oque </w:t>
      </w:r>
      <w:r w:rsidR="00D54B6B">
        <w:rPr>
          <w:rFonts w:ascii="Times New Roman" w:hAnsi="Times New Roman" w:cs="Times New Roman"/>
          <w:sz w:val="24"/>
          <w:szCs w:val="24"/>
        </w:rPr>
        <w:t xml:space="preserve">educativo </w:t>
      </w:r>
      <w:r w:rsidR="003F6E39" w:rsidRPr="00B0754E">
        <w:rPr>
          <w:rFonts w:ascii="Times New Roman" w:hAnsi="Times New Roman" w:cs="Times New Roman"/>
          <w:sz w:val="24"/>
          <w:szCs w:val="24"/>
        </w:rPr>
        <w:t>nuevo</w:t>
      </w:r>
      <w:r w:rsidR="00282C62">
        <w:rPr>
          <w:rFonts w:ascii="Times New Roman" w:hAnsi="Times New Roman" w:cs="Times New Roman"/>
          <w:sz w:val="24"/>
          <w:szCs w:val="24"/>
        </w:rPr>
        <w:t xml:space="preserve"> hasta</w:t>
      </w:r>
      <w:r w:rsidR="00B47F74" w:rsidRPr="00B0754E">
        <w:rPr>
          <w:rFonts w:ascii="Times New Roman" w:hAnsi="Times New Roman" w:cs="Times New Roman"/>
          <w:sz w:val="24"/>
          <w:szCs w:val="24"/>
        </w:rPr>
        <w:t xml:space="preserve"> ese momento</w:t>
      </w:r>
      <w:r w:rsidR="003F6E39" w:rsidRPr="00B0754E">
        <w:rPr>
          <w:rFonts w:ascii="Times New Roman" w:hAnsi="Times New Roman" w:cs="Times New Roman"/>
          <w:sz w:val="24"/>
          <w:szCs w:val="24"/>
        </w:rPr>
        <w:t>, com</w:t>
      </w:r>
      <w:r w:rsidR="00D54B6B">
        <w:rPr>
          <w:rFonts w:ascii="Times New Roman" w:hAnsi="Times New Roman" w:cs="Times New Roman"/>
          <w:sz w:val="24"/>
          <w:szCs w:val="24"/>
        </w:rPr>
        <w:t xml:space="preserve">o es el de </w:t>
      </w:r>
      <w:r w:rsidR="00D17668" w:rsidRPr="00B0754E">
        <w:rPr>
          <w:rFonts w:ascii="Times New Roman" w:hAnsi="Times New Roman" w:cs="Times New Roman"/>
          <w:sz w:val="24"/>
          <w:szCs w:val="24"/>
        </w:rPr>
        <w:t>competencias</w:t>
      </w:r>
      <w:r>
        <w:rPr>
          <w:rFonts w:ascii="Times New Roman" w:hAnsi="Times New Roman" w:cs="Times New Roman"/>
          <w:sz w:val="24"/>
          <w:szCs w:val="24"/>
        </w:rPr>
        <w:t>,</w:t>
      </w:r>
      <w:r w:rsidR="00D17668" w:rsidRPr="00B0754E">
        <w:rPr>
          <w:rFonts w:ascii="Times New Roman" w:hAnsi="Times New Roman" w:cs="Times New Roman"/>
          <w:sz w:val="24"/>
          <w:szCs w:val="24"/>
        </w:rPr>
        <w:t xml:space="preserve"> que supone </w:t>
      </w:r>
      <w:r w:rsidR="003F6E39" w:rsidRPr="00B0754E">
        <w:rPr>
          <w:rFonts w:ascii="Times New Roman" w:hAnsi="Times New Roman" w:cs="Times New Roman"/>
          <w:sz w:val="24"/>
          <w:szCs w:val="24"/>
        </w:rPr>
        <w:t>práctica</w:t>
      </w:r>
      <w:r w:rsidR="00D17668" w:rsidRPr="00B0754E">
        <w:rPr>
          <w:rFonts w:ascii="Times New Roman" w:hAnsi="Times New Roman" w:cs="Times New Roman"/>
          <w:sz w:val="24"/>
          <w:szCs w:val="24"/>
        </w:rPr>
        <w:t>s</w:t>
      </w:r>
      <w:r w:rsidR="003F6E39" w:rsidRPr="00B0754E">
        <w:rPr>
          <w:rFonts w:ascii="Times New Roman" w:hAnsi="Times New Roman" w:cs="Times New Roman"/>
          <w:sz w:val="24"/>
          <w:szCs w:val="24"/>
        </w:rPr>
        <w:t xml:space="preserve"> docente</w:t>
      </w:r>
      <w:r w:rsidR="00D17668" w:rsidRPr="00B0754E">
        <w:rPr>
          <w:rFonts w:ascii="Times New Roman" w:hAnsi="Times New Roman" w:cs="Times New Roman"/>
          <w:sz w:val="24"/>
          <w:szCs w:val="24"/>
        </w:rPr>
        <w:t>s</w:t>
      </w:r>
      <w:r w:rsidR="003F6E39" w:rsidRPr="00B0754E">
        <w:rPr>
          <w:rFonts w:ascii="Times New Roman" w:hAnsi="Times New Roman" w:cs="Times New Roman"/>
          <w:sz w:val="24"/>
          <w:szCs w:val="24"/>
        </w:rPr>
        <w:t xml:space="preserve"> distinta</w:t>
      </w:r>
      <w:r w:rsidR="00D17668" w:rsidRPr="00B0754E">
        <w:rPr>
          <w:rFonts w:ascii="Times New Roman" w:hAnsi="Times New Roman" w:cs="Times New Roman"/>
          <w:sz w:val="24"/>
          <w:szCs w:val="24"/>
        </w:rPr>
        <w:t>s</w:t>
      </w:r>
      <w:r w:rsidR="003F6E39" w:rsidRPr="00B0754E">
        <w:rPr>
          <w:rFonts w:ascii="Times New Roman" w:hAnsi="Times New Roman" w:cs="Times New Roman"/>
          <w:sz w:val="24"/>
          <w:szCs w:val="24"/>
        </w:rPr>
        <w:t xml:space="preserve"> a los enfoques en los que se sustentaban los anteriores programas; pero principalmente implica una modalidad educativa</w:t>
      </w:r>
      <w:r w:rsidR="00396FCE" w:rsidRPr="00B0754E">
        <w:rPr>
          <w:rFonts w:ascii="Times New Roman" w:hAnsi="Times New Roman" w:cs="Times New Roman"/>
          <w:sz w:val="24"/>
          <w:szCs w:val="24"/>
        </w:rPr>
        <w:t xml:space="preserve"> diferente</w:t>
      </w:r>
      <w:r w:rsidR="003F6E39" w:rsidRPr="00B0754E">
        <w:rPr>
          <w:rFonts w:ascii="Times New Roman" w:hAnsi="Times New Roman" w:cs="Times New Roman"/>
          <w:sz w:val="24"/>
          <w:szCs w:val="24"/>
        </w:rPr>
        <w:t xml:space="preserve">. </w:t>
      </w:r>
      <w:r w:rsidR="00D17668" w:rsidRPr="00B0754E">
        <w:rPr>
          <w:rFonts w:ascii="Times New Roman" w:hAnsi="Times New Roman" w:cs="Times New Roman"/>
          <w:sz w:val="24"/>
          <w:szCs w:val="24"/>
        </w:rPr>
        <w:t>Con l</w:t>
      </w:r>
      <w:r w:rsidR="00D54B6B">
        <w:rPr>
          <w:rFonts w:ascii="Times New Roman" w:hAnsi="Times New Roman" w:cs="Times New Roman"/>
          <w:sz w:val="24"/>
          <w:szCs w:val="24"/>
        </w:rPr>
        <w:t>a oferta de la LIE,</w:t>
      </w:r>
      <w:r w:rsidR="009B29E1">
        <w:rPr>
          <w:rFonts w:ascii="Times New Roman" w:hAnsi="Times New Roman" w:cs="Times New Roman"/>
          <w:sz w:val="24"/>
          <w:szCs w:val="24"/>
        </w:rPr>
        <w:t xml:space="preserve"> las</w:t>
      </w:r>
      <w:r w:rsidR="00D17668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D54B6B">
        <w:rPr>
          <w:rFonts w:ascii="Times New Roman" w:hAnsi="Times New Roman" w:cs="Times New Roman"/>
          <w:sz w:val="24"/>
          <w:szCs w:val="24"/>
        </w:rPr>
        <w:t>U</w:t>
      </w:r>
      <w:r w:rsidR="00D17668" w:rsidRPr="00B0754E">
        <w:rPr>
          <w:rFonts w:ascii="Times New Roman" w:hAnsi="Times New Roman" w:cs="Times New Roman"/>
          <w:sz w:val="24"/>
          <w:szCs w:val="24"/>
        </w:rPr>
        <w:t>UPN, transitan</w:t>
      </w:r>
      <w:r w:rsidR="003F6E39" w:rsidRPr="00B0754E">
        <w:rPr>
          <w:rFonts w:ascii="Times New Roman" w:hAnsi="Times New Roman" w:cs="Times New Roman"/>
          <w:sz w:val="24"/>
          <w:szCs w:val="24"/>
        </w:rPr>
        <w:t xml:space="preserve"> de  ser  instituciones donde se</w:t>
      </w:r>
      <w:r w:rsidR="00282C62">
        <w:rPr>
          <w:rFonts w:ascii="Times New Roman" w:hAnsi="Times New Roman" w:cs="Times New Roman"/>
          <w:sz w:val="24"/>
          <w:szCs w:val="24"/>
        </w:rPr>
        <w:t xml:space="preserve"> “trabajaba” con modalidades semiescolarizadas, </w:t>
      </w:r>
      <w:r w:rsidR="003F6E39" w:rsidRPr="00B0754E">
        <w:rPr>
          <w:rFonts w:ascii="Times New Roman" w:hAnsi="Times New Roman" w:cs="Times New Roman"/>
          <w:sz w:val="24"/>
          <w:szCs w:val="24"/>
        </w:rPr>
        <w:t>con personas mayores que ya contaban con un empleo</w:t>
      </w:r>
      <w:r w:rsidR="00BF426A" w:rsidRPr="00B0754E">
        <w:rPr>
          <w:rFonts w:ascii="Times New Roman" w:hAnsi="Times New Roman" w:cs="Times New Roman"/>
          <w:sz w:val="24"/>
          <w:szCs w:val="24"/>
        </w:rPr>
        <w:t xml:space="preserve"> y</w:t>
      </w:r>
      <w:r w:rsidR="00396FCE" w:rsidRPr="00B0754E">
        <w:rPr>
          <w:rFonts w:ascii="Times New Roman" w:hAnsi="Times New Roman" w:cs="Times New Roman"/>
          <w:sz w:val="24"/>
          <w:szCs w:val="24"/>
        </w:rPr>
        <w:t xml:space="preserve"> con una identidad profesional definida como es la identidad docente</w:t>
      </w:r>
      <w:r w:rsidR="003F6E39" w:rsidRPr="00B0754E">
        <w:rPr>
          <w:rFonts w:ascii="Times New Roman" w:hAnsi="Times New Roman" w:cs="Times New Roman"/>
          <w:sz w:val="24"/>
          <w:szCs w:val="24"/>
        </w:rPr>
        <w:t xml:space="preserve">, la nueva licenciatura diseñada en </w:t>
      </w:r>
      <w:r w:rsidR="000161CD" w:rsidRPr="00B0754E">
        <w:rPr>
          <w:rFonts w:ascii="Times New Roman" w:hAnsi="Times New Roman" w:cs="Times New Roman"/>
          <w:sz w:val="24"/>
          <w:szCs w:val="24"/>
        </w:rPr>
        <w:t>modalidad escolarizada implica</w:t>
      </w:r>
      <w:r w:rsidR="00282C62">
        <w:rPr>
          <w:rFonts w:ascii="Times New Roman" w:hAnsi="Times New Roman" w:cs="Times New Roman"/>
          <w:sz w:val="24"/>
          <w:szCs w:val="24"/>
        </w:rPr>
        <w:t xml:space="preserve"> un quehacer</w:t>
      </w:r>
      <w:r w:rsidR="003F6E39" w:rsidRPr="00B0754E">
        <w:rPr>
          <w:rFonts w:ascii="Times New Roman" w:hAnsi="Times New Roman" w:cs="Times New Roman"/>
          <w:sz w:val="24"/>
          <w:szCs w:val="24"/>
        </w:rPr>
        <w:t xml:space="preserve"> constante, con </w:t>
      </w:r>
      <w:r w:rsidR="003F6E39" w:rsidRPr="00B0754E">
        <w:rPr>
          <w:rFonts w:ascii="Times New Roman" w:hAnsi="Times New Roman" w:cs="Times New Roman"/>
          <w:sz w:val="24"/>
          <w:szCs w:val="24"/>
        </w:rPr>
        <w:lastRenderedPageBreak/>
        <w:t>jóvenes con necesidades y expectativas diferentes</w:t>
      </w:r>
      <w:r w:rsidR="002D53B1" w:rsidRPr="00B0754E">
        <w:rPr>
          <w:rFonts w:ascii="Times New Roman" w:hAnsi="Times New Roman" w:cs="Times New Roman"/>
          <w:sz w:val="24"/>
          <w:szCs w:val="24"/>
        </w:rPr>
        <w:t xml:space="preserve"> qu</w:t>
      </w:r>
      <w:r w:rsidR="00BF426A" w:rsidRPr="00B0754E">
        <w:rPr>
          <w:rFonts w:ascii="Times New Roman" w:hAnsi="Times New Roman" w:cs="Times New Roman"/>
          <w:sz w:val="24"/>
          <w:szCs w:val="24"/>
        </w:rPr>
        <w:t>e están configurando una identidad profesional que no es reconocida aún por la sociedad como profesión</w:t>
      </w:r>
      <w:r w:rsidR="003F6E39" w:rsidRPr="00B0754E">
        <w:rPr>
          <w:rFonts w:ascii="Times New Roman" w:hAnsi="Times New Roman" w:cs="Times New Roman"/>
          <w:sz w:val="24"/>
          <w:szCs w:val="24"/>
        </w:rPr>
        <w:t>.</w:t>
      </w:r>
    </w:p>
    <w:p w14:paraId="31C61CE3" w14:textId="7A974AB8" w:rsidR="00216270" w:rsidRDefault="00006550" w:rsidP="0045147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>Es así, co</w:t>
      </w:r>
      <w:r w:rsidR="0045147F">
        <w:rPr>
          <w:rFonts w:ascii="Times New Roman" w:hAnsi="Times New Roman" w:cs="Times New Roman"/>
          <w:sz w:val="24"/>
          <w:szCs w:val="24"/>
        </w:rPr>
        <w:t>mo los docentes</w:t>
      </w:r>
      <w:r w:rsidR="00685174" w:rsidRPr="00B0754E">
        <w:rPr>
          <w:rFonts w:ascii="Times New Roman" w:hAnsi="Times New Roman" w:cs="Times New Roman"/>
          <w:sz w:val="24"/>
          <w:szCs w:val="24"/>
        </w:rPr>
        <w:t>,</w:t>
      </w:r>
      <w:r w:rsidRPr="00B0754E">
        <w:rPr>
          <w:rFonts w:ascii="Times New Roman" w:hAnsi="Times New Roman" w:cs="Times New Roman"/>
          <w:sz w:val="24"/>
          <w:szCs w:val="24"/>
        </w:rPr>
        <w:t xml:space="preserve"> se encuentran en la ambigüedad entre las concepciones y prácticas desarrolladas con los profesores en servicio y la formación de este nuevo profesional que les demanda la LIE</w:t>
      </w:r>
      <w:r w:rsidR="00AD3F85" w:rsidRPr="00B0754E">
        <w:rPr>
          <w:rFonts w:ascii="Times New Roman" w:hAnsi="Times New Roman" w:cs="Times New Roman"/>
          <w:sz w:val="24"/>
          <w:szCs w:val="24"/>
        </w:rPr>
        <w:t>.</w:t>
      </w:r>
      <w:r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BE5B10">
        <w:rPr>
          <w:rFonts w:ascii="Times New Roman" w:hAnsi="Times New Roman" w:cs="Times New Roman"/>
          <w:sz w:val="24"/>
          <w:szCs w:val="24"/>
        </w:rPr>
        <w:t xml:space="preserve">Esta investigación, parte </w:t>
      </w:r>
      <w:r w:rsidR="00AD3F85" w:rsidRPr="00B0754E">
        <w:rPr>
          <w:rFonts w:ascii="Times New Roman" w:hAnsi="Times New Roman" w:cs="Times New Roman"/>
          <w:sz w:val="24"/>
          <w:szCs w:val="24"/>
        </w:rPr>
        <w:t>del sup</w:t>
      </w:r>
      <w:r w:rsidR="00BE5B10">
        <w:rPr>
          <w:rFonts w:ascii="Times New Roman" w:hAnsi="Times New Roman" w:cs="Times New Roman"/>
          <w:sz w:val="24"/>
          <w:szCs w:val="24"/>
        </w:rPr>
        <w:t xml:space="preserve">uesto que estos docentes, tienen </w:t>
      </w:r>
      <w:r w:rsidRPr="00B0754E">
        <w:rPr>
          <w:rFonts w:ascii="Times New Roman" w:hAnsi="Times New Roman" w:cs="Times New Roman"/>
          <w:sz w:val="24"/>
          <w:szCs w:val="24"/>
        </w:rPr>
        <w:t>concepciones</w:t>
      </w:r>
      <w:r w:rsidR="000161CD" w:rsidRPr="00B0754E">
        <w:rPr>
          <w:rFonts w:ascii="Times New Roman" w:hAnsi="Times New Roman" w:cs="Times New Roman"/>
          <w:sz w:val="24"/>
          <w:szCs w:val="24"/>
        </w:rPr>
        <w:t>,</w:t>
      </w:r>
      <w:r w:rsidRPr="00B0754E">
        <w:rPr>
          <w:rFonts w:ascii="Times New Roman" w:hAnsi="Times New Roman" w:cs="Times New Roman"/>
          <w:sz w:val="24"/>
          <w:szCs w:val="24"/>
        </w:rPr>
        <w:t xml:space="preserve"> sentidos y significados</w:t>
      </w:r>
      <w:r w:rsidR="00BE5B10">
        <w:rPr>
          <w:rFonts w:ascii="Times New Roman" w:hAnsi="Times New Roman" w:cs="Times New Roman"/>
          <w:sz w:val="24"/>
          <w:szCs w:val="24"/>
        </w:rPr>
        <w:t xml:space="preserve"> y que </w:t>
      </w:r>
      <w:r w:rsidR="00AD3F85" w:rsidRPr="00B0754E">
        <w:rPr>
          <w:rFonts w:ascii="Times New Roman" w:hAnsi="Times New Roman" w:cs="Times New Roman"/>
          <w:sz w:val="24"/>
          <w:szCs w:val="24"/>
        </w:rPr>
        <w:t>han</w:t>
      </w:r>
      <w:r w:rsidR="009A7E3C" w:rsidRPr="00B0754E">
        <w:rPr>
          <w:rFonts w:ascii="Times New Roman" w:hAnsi="Times New Roman" w:cs="Times New Roman"/>
          <w:sz w:val="24"/>
          <w:szCs w:val="24"/>
        </w:rPr>
        <w:t xml:space="preserve"> instituido</w:t>
      </w:r>
      <w:r w:rsidR="00AD3F85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8C335B" w:rsidRPr="00B0754E">
        <w:rPr>
          <w:rFonts w:ascii="Times New Roman" w:hAnsi="Times New Roman" w:cs="Times New Roman"/>
          <w:sz w:val="24"/>
          <w:szCs w:val="24"/>
        </w:rPr>
        <w:t xml:space="preserve">una </w:t>
      </w:r>
      <w:r w:rsidR="00AD3F85" w:rsidRPr="00B0754E">
        <w:rPr>
          <w:rFonts w:ascii="Times New Roman" w:hAnsi="Times New Roman" w:cs="Times New Roman"/>
          <w:sz w:val="24"/>
          <w:szCs w:val="24"/>
        </w:rPr>
        <w:t>RS sobre e</w:t>
      </w:r>
      <w:r w:rsidR="00077E60">
        <w:rPr>
          <w:rFonts w:ascii="Times New Roman" w:hAnsi="Times New Roman" w:cs="Times New Roman"/>
          <w:sz w:val="24"/>
          <w:szCs w:val="24"/>
        </w:rPr>
        <w:t>ste profesional</w:t>
      </w:r>
      <w:r w:rsidR="00BE5B10">
        <w:rPr>
          <w:rFonts w:ascii="Times New Roman" w:hAnsi="Times New Roman" w:cs="Times New Roman"/>
          <w:sz w:val="24"/>
          <w:szCs w:val="24"/>
        </w:rPr>
        <w:t>, de manera que se plantea como</w:t>
      </w:r>
      <w:r w:rsidR="005B36D9" w:rsidRPr="00B0754E">
        <w:rPr>
          <w:rFonts w:ascii="Times New Roman" w:hAnsi="Times New Roman" w:cs="Times New Roman"/>
          <w:sz w:val="24"/>
          <w:szCs w:val="24"/>
        </w:rPr>
        <w:t xml:space="preserve"> objetivo</w:t>
      </w:r>
      <w:r w:rsidR="009A7E3C" w:rsidRPr="00B0754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DD5B780" w14:textId="184EEF42" w:rsidR="0045147F" w:rsidRPr="00216270" w:rsidRDefault="009A7E3C" w:rsidP="00216270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270">
        <w:rPr>
          <w:rFonts w:ascii="Times New Roman" w:hAnsi="Times New Roman" w:cs="Times New Roman"/>
          <w:sz w:val="24"/>
          <w:szCs w:val="24"/>
        </w:rPr>
        <w:t>E</w:t>
      </w:r>
      <w:r w:rsidR="00F90AF1" w:rsidRPr="00216270">
        <w:rPr>
          <w:rFonts w:ascii="Times New Roman" w:hAnsi="Times New Roman" w:cs="Times New Roman"/>
          <w:sz w:val="24"/>
          <w:szCs w:val="24"/>
        </w:rPr>
        <w:t>stablecer la</w:t>
      </w:r>
      <w:r w:rsidR="007A7094" w:rsidRPr="00216270">
        <w:rPr>
          <w:rFonts w:ascii="Times New Roman" w:hAnsi="Times New Roman" w:cs="Times New Roman"/>
          <w:sz w:val="24"/>
          <w:szCs w:val="24"/>
        </w:rPr>
        <w:t xml:space="preserve"> </w:t>
      </w:r>
      <w:r w:rsidR="008A2DCD" w:rsidRPr="00216270">
        <w:rPr>
          <w:rFonts w:ascii="Times New Roman" w:hAnsi="Times New Roman" w:cs="Times New Roman"/>
          <w:sz w:val="24"/>
          <w:szCs w:val="24"/>
        </w:rPr>
        <w:t xml:space="preserve">centralidad de la </w:t>
      </w:r>
      <w:r w:rsidR="00B47738" w:rsidRPr="00216270">
        <w:rPr>
          <w:rFonts w:ascii="Times New Roman" w:hAnsi="Times New Roman" w:cs="Times New Roman"/>
          <w:sz w:val="24"/>
          <w:szCs w:val="24"/>
        </w:rPr>
        <w:t>RS</w:t>
      </w:r>
      <w:r w:rsidR="007A7094" w:rsidRPr="00216270">
        <w:rPr>
          <w:rFonts w:ascii="Times New Roman" w:hAnsi="Times New Roman" w:cs="Times New Roman"/>
          <w:sz w:val="24"/>
          <w:szCs w:val="24"/>
        </w:rPr>
        <w:t xml:space="preserve"> que </w:t>
      </w:r>
      <w:r w:rsidR="00B47738" w:rsidRPr="00216270">
        <w:rPr>
          <w:rFonts w:ascii="Times New Roman" w:hAnsi="Times New Roman" w:cs="Times New Roman"/>
          <w:sz w:val="24"/>
          <w:szCs w:val="24"/>
        </w:rPr>
        <w:t>tienen</w:t>
      </w:r>
      <w:r w:rsidR="00760876" w:rsidRPr="00216270">
        <w:rPr>
          <w:rFonts w:ascii="Times New Roman" w:hAnsi="Times New Roman" w:cs="Times New Roman"/>
          <w:sz w:val="24"/>
          <w:szCs w:val="24"/>
        </w:rPr>
        <w:t xml:space="preserve"> los docentes de la LIE </w:t>
      </w:r>
      <w:r w:rsidR="00B47F74" w:rsidRPr="00216270">
        <w:rPr>
          <w:rFonts w:ascii="Times New Roman" w:hAnsi="Times New Roman" w:cs="Times New Roman"/>
          <w:sz w:val="24"/>
          <w:szCs w:val="24"/>
        </w:rPr>
        <w:t xml:space="preserve">de la UPD </w:t>
      </w:r>
      <w:r w:rsidRPr="00216270">
        <w:rPr>
          <w:rFonts w:ascii="Times New Roman" w:hAnsi="Times New Roman" w:cs="Times New Roman"/>
          <w:sz w:val="24"/>
          <w:szCs w:val="24"/>
        </w:rPr>
        <w:t>sobre el interventor educativo</w:t>
      </w:r>
      <w:r w:rsidR="00B47F74" w:rsidRPr="00216270">
        <w:rPr>
          <w:rFonts w:ascii="Times New Roman" w:hAnsi="Times New Roman" w:cs="Times New Roman"/>
          <w:sz w:val="24"/>
          <w:szCs w:val="24"/>
        </w:rPr>
        <w:t>.</w:t>
      </w:r>
      <w:r w:rsidR="0045147F" w:rsidRPr="002162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65367F" w14:textId="45B66943" w:rsidR="00A3068D" w:rsidRPr="009B29E1" w:rsidRDefault="00B83662" w:rsidP="0045147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9E1">
        <w:rPr>
          <w:rFonts w:ascii="Times New Roman" w:hAnsi="Times New Roman" w:cs="Times New Roman"/>
          <w:sz w:val="24"/>
          <w:szCs w:val="24"/>
        </w:rPr>
        <w:t>Las</w:t>
      </w:r>
      <w:r w:rsidR="00D56F0E" w:rsidRPr="009B29E1">
        <w:rPr>
          <w:rFonts w:ascii="Times New Roman" w:hAnsi="Times New Roman" w:cs="Times New Roman"/>
          <w:sz w:val="24"/>
          <w:szCs w:val="24"/>
        </w:rPr>
        <w:t xml:space="preserve"> RS que tienen</w:t>
      </w:r>
      <w:r w:rsidR="00D20FCD">
        <w:rPr>
          <w:rFonts w:ascii="Times New Roman" w:hAnsi="Times New Roman" w:cs="Times New Roman"/>
          <w:sz w:val="24"/>
          <w:szCs w:val="24"/>
        </w:rPr>
        <w:t xml:space="preserve"> los docentes</w:t>
      </w:r>
      <w:r w:rsidR="00D56F0E" w:rsidRPr="009B29E1">
        <w:rPr>
          <w:rFonts w:ascii="Times New Roman" w:hAnsi="Times New Roman" w:cs="Times New Roman"/>
          <w:sz w:val="24"/>
          <w:szCs w:val="24"/>
        </w:rPr>
        <w:t xml:space="preserve"> sobre el profesio</w:t>
      </w:r>
      <w:r w:rsidR="00077E60">
        <w:rPr>
          <w:rFonts w:ascii="Times New Roman" w:hAnsi="Times New Roman" w:cs="Times New Roman"/>
          <w:sz w:val="24"/>
          <w:szCs w:val="24"/>
        </w:rPr>
        <w:t>nal de la IE</w:t>
      </w:r>
      <w:r w:rsidR="00D56F0E" w:rsidRPr="009B29E1">
        <w:rPr>
          <w:rFonts w:ascii="Times New Roman" w:hAnsi="Times New Roman" w:cs="Times New Roman"/>
          <w:sz w:val="24"/>
          <w:szCs w:val="24"/>
        </w:rPr>
        <w:t>, se estu</w:t>
      </w:r>
      <w:r w:rsidR="00592FE8" w:rsidRPr="009B29E1">
        <w:rPr>
          <w:rFonts w:ascii="Times New Roman" w:hAnsi="Times New Roman" w:cs="Times New Roman"/>
          <w:sz w:val="24"/>
          <w:szCs w:val="24"/>
        </w:rPr>
        <w:t>dia</w:t>
      </w:r>
      <w:r w:rsidRPr="009B29E1">
        <w:rPr>
          <w:rFonts w:ascii="Times New Roman" w:hAnsi="Times New Roman" w:cs="Times New Roman"/>
          <w:sz w:val="24"/>
          <w:szCs w:val="24"/>
        </w:rPr>
        <w:t xml:space="preserve"> desde </w:t>
      </w:r>
      <w:r w:rsidR="00F340B7" w:rsidRPr="009B29E1">
        <w:rPr>
          <w:rFonts w:ascii="Times New Roman" w:hAnsi="Times New Roman" w:cs="Times New Roman"/>
          <w:sz w:val="24"/>
          <w:szCs w:val="24"/>
        </w:rPr>
        <w:t>la psicología social</w:t>
      </w:r>
      <w:r w:rsidRPr="009B29E1">
        <w:rPr>
          <w:rFonts w:ascii="Times New Roman" w:hAnsi="Times New Roman" w:cs="Times New Roman"/>
          <w:sz w:val="24"/>
          <w:szCs w:val="24"/>
        </w:rPr>
        <w:t xml:space="preserve"> europea</w:t>
      </w:r>
      <w:r w:rsidR="00F340B7" w:rsidRPr="009B29E1">
        <w:rPr>
          <w:rFonts w:ascii="Times New Roman" w:hAnsi="Times New Roman" w:cs="Times New Roman"/>
          <w:sz w:val="24"/>
          <w:szCs w:val="24"/>
        </w:rPr>
        <w:t>,</w:t>
      </w:r>
      <w:r w:rsidRPr="009B29E1">
        <w:rPr>
          <w:rFonts w:ascii="Times New Roman" w:hAnsi="Times New Roman" w:cs="Times New Roman"/>
          <w:sz w:val="24"/>
          <w:szCs w:val="24"/>
        </w:rPr>
        <w:t xml:space="preserve"> a partir de los aportes de</w:t>
      </w:r>
      <w:r w:rsidR="00F340B7" w:rsidRPr="009B29E1">
        <w:rPr>
          <w:rFonts w:ascii="Times New Roman" w:hAnsi="Times New Roman" w:cs="Times New Roman"/>
          <w:sz w:val="24"/>
          <w:szCs w:val="24"/>
        </w:rPr>
        <w:t xml:space="preserve"> </w:t>
      </w:r>
      <w:r w:rsidR="00592FE8" w:rsidRPr="009B29E1">
        <w:rPr>
          <w:rFonts w:ascii="Times New Roman" w:hAnsi="Times New Roman" w:cs="Times New Roman"/>
          <w:bCs/>
          <w:iCs/>
          <w:sz w:val="24"/>
          <w:szCs w:val="24"/>
        </w:rPr>
        <w:t xml:space="preserve">Moscovici </w:t>
      </w:r>
      <w:r w:rsidR="00077E60">
        <w:rPr>
          <w:rFonts w:ascii="Times New Roman" w:hAnsi="Times New Roman" w:cs="Times New Roman"/>
          <w:bCs/>
          <w:iCs/>
          <w:sz w:val="24"/>
          <w:szCs w:val="24"/>
        </w:rPr>
        <w:t xml:space="preserve">(1961) </w:t>
      </w:r>
      <w:r w:rsidR="009A732C" w:rsidRPr="009B29E1">
        <w:rPr>
          <w:rFonts w:ascii="Times New Roman" w:hAnsi="Times New Roman" w:cs="Times New Roman"/>
          <w:bCs/>
          <w:iCs/>
          <w:sz w:val="24"/>
          <w:szCs w:val="24"/>
        </w:rPr>
        <w:t>sobre</w:t>
      </w:r>
      <w:r w:rsidR="00592FE8" w:rsidRPr="009B29E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340B7" w:rsidRPr="009B29E1">
        <w:rPr>
          <w:rFonts w:ascii="Times New Roman" w:hAnsi="Times New Roman" w:cs="Times New Roman"/>
          <w:bCs/>
          <w:iCs/>
          <w:sz w:val="24"/>
          <w:szCs w:val="24"/>
        </w:rPr>
        <w:t>la forma en que las perso</w:t>
      </w:r>
      <w:r w:rsidR="00592FE8" w:rsidRPr="009B29E1">
        <w:rPr>
          <w:rFonts w:ascii="Times New Roman" w:hAnsi="Times New Roman" w:cs="Times New Roman"/>
          <w:bCs/>
          <w:iCs/>
          <w:sz w:val="24"/>
          <w:szCs w:val="24"/>
        </w:rPr>
        <w:t>na</w:t>
      </w:r>
      <w:r w:rsidR="009A732C" w:rsidRPr="009B29E1">
        <w:rPr>
          <w:rFonts w:ascii="Times New Roman" w:hAnsi="Times New Roman" w:cs="Times New Roman"/>
          <w:bCs/>
          <w:iCs/>
          <w:sz w:val="24"/>
          <w:szCs w:val="24"/>
        </w:rPr>
        <w:t xml:space="preserve">s construyen y son construidas </w:t>
      </w:r>
      <w:r w:rsidR="00F340B7" w:rsidRPr="009B29E1">
        <w:rPr>
          <w:rFonts w:ascii="Times New Roman" w:hAnsi="Times New Roman" w:cs="Times New Roman"/>
          <w:bCs/>
          <w:iCs/>
          <w:sz w:val="24"/>
          <w:szCs w:val="24"/>
        </w:rPr>
        <w:t>por la realidad</w:t>
      </w:r>
      <w:r w:rsidR="00CB7437" w:rsidRPr="009B29E1">
        <w:rPr>
          <w:rFonts w:ascii="Times New Roman" w:hAnsi="Times New Roman" w:cs="Times New Roman"/>
          <w:bCs/>
          <w:iCs/>
          <w:sz w:val="24"/>
          <w:szCs w:val="24"/>
        </w:rPr>
        <w:t xml:space="preserve"> social, </w:t>
      </w:r>
      <w:r w:rsidR="00F340B7" w:rsidRPr="009B29E1">
        <w:rPr>
          <w:rFonts w:ascii="Times New Roman" w:hAnsi="Times New Roman" w:cs="Times New Roman"/>
          <w:bCs/>
          <w:iCs/>
          <w:sz w:val="24"/>
          <w:szCs w:val="24"/>
        </w:rPr>
        <w:t>c</w:t>
      </w:r>
      <w:r w:rsidR="00E24747" w:rsidRPr="009B29E1">
        <w:rPr>
          <w:rFonts w:ascii="Times New Roman" w:hAnsi="Times New Roman" w:cs="Times New Roman"/>
          <w:bCs/>
          <w:iCs/>
          <w:sz w:val="24"/>
          <w:szCs w:val="24"/>
        </w:rPr>
        <w:t>uyo objeto de conocimiento es de</w:t>
      </w:r>
      <w:r w:rsidR="00F340B7" w:rsidRPr="009B29E1">
        <w:rPr>
          <w:rFonts w:ascii="Times New Roman" w:hAnsi="Times New Roman" w:cs="Times New Roman"/>
          <w:bCs/>
          <w:iCs/>
          <w:sz w:val="24"/>
          <w:szCs w:val="24"/>
        </w:rPr>
        <w:t xml:space="preserve"> sentido común considerando su génesis desde el plano </w:t>
      </w:r>
      <w:r w:rsidR="009A732C" w:rsidRPr="009B29E1">
        <w:rPr>
          <w:rFonts w:ascii="Times New Roman" w:hAnsi="Times New Roman" w:cs="Times New Roman"/>
          <w:bCs/>
          <w:iCs/>
          <w:sz w:val="24"/>
          <w:szCs w:val="24"/>
        </w:rPr>
        <w:t>cognitivo y social</w:t>
      </w:r>
      <w:r w:rsidR="00111D95" w:rsidRPr="009B29E1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F94753" w:rsidRPr="009B29E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22913" w:rsidRPr="009B29E1">
        <w:rPr>
          <w:rFonts w:ascii="Times New Roman" w:hAnsi="Times New Roman" w:cs="Times New Roman"/>
          <w:bCs/>
          <w:iCs/>
          <w:sz w:val="24"/>
          <w:szCs w:val="24"/>
        </w:rPr>
        <w:t>A decir de</w:t>
      </w:r>
      <w:r w:rsidR="00F340B7" w:rsidRPr="009B29E1">
        <w:rPr>
          <w:rFonts w:ascii="Times New Roman" w:hAnsi="Times New Roman" w:cs="Times New Roman"/>
          <w:bCs/>
          <w:iCs/>
          <w:sz w:val="24"/>
          <w:szCs w:val="24"/>
        </w:rPr>
        <w:t xml:space="preserve"> Ibañez (1988), la visión personal de la realidad no es un proceso meramente individual e idiosincrático. Las inserciones del individuo en diversas categorías sociales y su adscripción a distintos grupos const</w:t>
      </w:r>
      <w:r w:rsidR="00D22913" w:rsidRPr="009B29E1">
        <w:rPr>
          <w:rFonts w:ascii="Times New Roman" w:hAnsi="Times New Roman" w:cs="Times New Roman"/>
          <w:bCs/>
          <w:iCs/>
          <w:sz w:val="24"/>
          <w:szCs w:val="24"/>
        </w:rPr>
        <w:t xml:space="preserve">ituyen fuentes de </w:t>
      </w:r>
      <w:r w:rsidR="00F340B7" w:rsidRPr="009B29E1">
        <w:rPr>
          <w:rFonts w:ascii="Times New Roman" w:hAnsi="Times New Roman" w:cs="Times New Roman"/>
          <w:bCs/>
          <w:iCs/>
          <w:sz w:val="24"/>
          <w:szCs w:val="24"/>
        </w:rPr>
        <w:t xml:space="preserve">elaboración </w:t>
      </w:r>
      <w:r w:rsidR="00D22913" w:rsidRPr="009B29E1">
        <w:rPr>
          <w:rFonts w:ascii="Times New Roman" w:hAnsi="Times New Roman" w:cs="Times New Roman"/>
          <w:bCs/>
          <w:iCs/>
          <w:sz w:val="24"/>
          <w:szCs w:val="24"/>
        </w:rPr>
        <w:t>individual de la realidad</w:t>
      </w:r>
      <w:r w:rsidR="00F340B7" w:rsidRPr="009B29E1">
        <w:rPr>
          <w:rFonts w:ascii="Times New Roman" w:hAnsi="Times New Roman" w:cs="Times New Roman"/>
          <w:bCs/>
          <w:iCs/>
          <w:sz w:val="24"/>
          <w:szCs w:val="24"/>
        </w:rPr>
        <w:t>, generando visiones compartidas e interpretaciones s</w:t>
      </w:r>
      <w:r w:rsidR="00EB79E8" w:rsidRPr="009B29E1">
        <w:rPr>
          <w:rFonts w:ascii="Times New Roman" w:hAnsi="Times New Roman" w:cs="Times New Roman"/>
          <w:bCs/>
          <w:iCs/>
          <w:sz w:val="24"/>
          <w:szCs w:val="24"/>
        </w:rPr>
        <w:t>imilares de los acontecimientos.</w:t>
      </w:r>
    </w:p>
    <w:p w14:paraId="24177492" w14:textId="77777777" w:rsidR="00D20FCD" w:rsidRDefault="00E11B35" w:rsidP="00D20FC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>Al</w:t>
      </w:r>
      <w:r w:rsidR="000D5617" w:rsidRPr="00B0754E">
        <w:rPr>
          <w:rFonts w:ascii="Times New Roman" w:hAnsi="Times New Roman" w:cs="Times New Roman"/>
          <w:sz w:val="24"/>
          <w:szCs w:val="24"/>
        </w:rPr>
        <w:t xml:space="preserve"> igual que en otro trabajo (</w:t>
      </w:r>
      <w:r w:rsidR="00E415CA" w:rsidRPr="00B0754E">
        <w:rPr>
          <w:rFonts w:ascii="Times New Roman" w:hAnsi="Times New Roman" w:cs="Times New Roman"/>
          <w:sz w:val="24"/>
          <w:szCs w:val="24"/>
        </w:rPr>
        <w:t xml:space="preserve">Méndez &amp; Barraza, </w:t>
      </w:r>
      <w:r w:rsidR="000D5617" w:rsidRPr="00B0754E">
        <w:rPr>
          <w:rFonts w:ascii="Times New Roman" w:hAnsi="Times New Roman" w:cs="Times New Roman"/>
          <w:sz w:val="24"/>
          <w:szCs w:val="24"/>
        </w:rPr>
        <w:t>2014</w:t>
      </w:r>
      <w:r w:rsidRPr="00B0754E">
        <w:rPr>
          <w:rFonts w:ascii="Times New Roman" w:hAnsi="Times New Roman" w:cs="Times New Roman"/>
          <w:sz w:val="24"/>
          <w:szCs w:val="24"/>
        </w:rPr>
        <w:t xml:space="preserve">), </w:t>
      </w:r>
      <w:r w:rsidR="00E24747" w:rsidRPr="00B0754E">
        <w:rPr>
          <w:rFonts w:ascii="Times New Roman" w:hAnsi="Times New Roman" w:cs="Times New Roman"/>
          <w:sz w:val="24"/>
          <w:szCs w:val="24"/>
        </w:rPr>
        <w:t xml:space="preserve">en éste </w:t>
      </w:r>
      <w:r w:rsidR="00430EE2">
        <w:rPr>
          <w:rFonts w:ascii="Times New Roman" w:hAnsi="Times New Roman" w:cs="Times New Roman"/>
          <w:sz w:val="24"/>
          <w:szCs w:val="24"/>
        </w:rPr>
        <w:t>se conceptúa</w:t>
      </w:r>
      <w:r w:rsidR="00E415CA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Pr="00B0754E">
        <w:rPr>
          <w:rFonts w:ascii="Times New Roman" w:hAnsi="Times New Roman" w:cs="Times New Roman"/>
          <w:sz w:val="24"/>
          <w:szCs w:val="24"/>
        </w:rPr>
        <w:t>la RS</w:t>
      </w:r>
      <w:r w:rsidR="00E24747" w:rsidRPr="00B0754E">
        <w:rPr>
          <w:rFonts w:ascii="Times New Roman" w:hAnsi="Times New Roman" w:cs="Times New Roman"/>
          <w:sz w:val="24"/>
          <w:szCs w:val="24"/>
        </w:rPr>
        <w:t xml:space="preserve"> desde un enfoque preferente estructural</w:t>
      </w:r>
      <w:r w:rsidR="000B151A" w:rsidRPr="00B0754E">
        <w:rPr>
          <w:rFonts w:ascii="Times New Roman" w:hAnsi="Times New Roman" w:cs="Times New Roman"/>
          <w:sz w:val="24"/>
          <w:szCs w:val="24"/>
        </w:rPr>
        <w:t>,</w:t>
      </w:r>
      <w:r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F340B7" w:rsidRPr="00B0754E">
        <w:rPr>
          <w:rFonts w:ascii="Times New Roman" w:hAnsi="Times New Roman" w:cs="Times New Roman"/>
          <w:sz w:val="24"/>
          <w:szCs w:val="24"/>
        </w:rPr>
        <w:t>como un conjunto instituido e instituyente de naturaleza social, de informaciones, creencias, opiniones y actitudes que se integran c</w:t>
      </w:r>
      <w:r w:rsidR="00004BAD" w:rsidRPr="00B0754E">
        <w:rPr>
          <w:rFonts w:ascii="Times New Roman" w:hAnsi="Times New Roman" w:cs="Times New Roman"/>
          <w:sz w:val="24"/>
          <w:szCs w:val="24"/>
        </w:rPr>
        <w:t>omo una totalidad, caracterizado</w:t>
      </w:r>
      <w:r w:rsidR="00F340B7" w:rsidRPr="00B0754E">
        <w:rPr>
          <w:rFonts w:ascii="Times New Roman" w:hAnsi="Times New Roman" w:cs="Times New Roman"/>
          <w:sz w:val="24"/>
          <w:szCs w:val="24"/>
        </w:rPr>
        <w:t xml:space="preserve"> por una organización y estructura particular construida por un grupo social; dicha RS,  permite al grupo de referencia, otorgar sentido,  significado e interpretar la realidad social en la que se contextualiza el fenómeno representado.</w:t>
      </w:r>
      <w:r w:rsidR="007611A4" w:rsidRPr="00B075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F9C811" w14:textId="7C4163F3" w:rsidR="00DD38B4" w:rsidRPr="00E44ABC" w:rsidRDefault="00430EE2" w:rsidP="00E44AB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bCs/>
          <w:sz w:val="24"/>
          <w:szCs w:val="24"/>
        </w:rPr>
        <w:t>Para estudiar</w:t>
      </w:r>
      <w:r>
        <w:rPr>
          <w:rFonts w:ascii="Times New Roman" w:hAnsi="Times New Roman" w:cs="Times New Roman"/>
          <w:bCs/>
          <w:sz w:val="24"/>
          <w:szCs w:val="24"/>
        </w:rPr>
        <w:t xml:space="preserve"> las RS que tienen los docentes </w:t>
      </w:r>
      <w:r w:rsidRPr="00B0754E">
        <w:rPr>
          <w:rFonts w:ascii="Times New Roman" w:hAnsi="Times New Roman" w:cs="Times New Roman"/>
          <w:bCs/>
          <w:sz w:val="24"/>
          <w:szCs w:val="24"/>
        </w:rPr>
        <w:t>sobre la profesión de “interventor educativo”, se emplea el enfoque de investigación plurimetodológico, a fin de continuar con</w:t>
      </w:r>
      <w:r w:rsidR="00F94753">
        <w:rPr>
          <w:rFonts w:ascii="Times New Roman" w:hAnsi="Times New Roman" w:cs="Times New Roman"/>
          <w:bCs/>
          <w:sz w:val="24"/>
          <w:szCs w:val="24"/>
        </w:rPr>
        <w:t xml:space="preserve"> una parte de</w:t>
      </w:r>
      <w:r w:rsidRPr="00B0754E">
        <w:rPr>
          <w:rFonts w:ascii="Times New Roman" w:hAnsi="Times New Roman" w:cs="Times New Roman"/>
          <w:bCs/>
          <w:sz w:val="24"/>
          <w:szCs w:val="24"/>
        </w:rPr>
        <w:t xml:space="preserve"> la propuesta metodológica que validamos en </w:t>
      </w:r>
      <w:r w:rsidR="00F94753">
        <w:rPr>
          <w:rFonts w:ascii="Times New Roman" w:hAnsi="Times New Roman" w:cs="Times New Roman"/>
          <w:bCs/>
          <w:sz w:val="24"/>
          <w:szCs w:val="24"/>
        </w:rPr>
        <w:t xml:space="preserve"> un </w:t>
      </w:r>
      <w:r w:rsidRPr="00B0754E">
        <w:rPr>
          <w:rFonts w:ascii="Times New Roman" w:hAnsi="Times New Roman" w:cs="Times New Roman"/>
          <w:bCs/>
          <w:sz w:val="24"/>
          <w:szCs w:val="24"/>
        </w:rPr>
        <w:t xml:space="preserve">estudio anterior (Méndez &amp; Barraza, 2014). La técnica </w:t>
      </w:r>
      <w:r>
        <w:rPr>
          <w:rFonts w:ascii="Times New Roman" w:hAnsi="Times New Roman" w:cs="Times New Roman"/>
          <w:bCs/>
          <w:sz w:val="24"/>
          <w:szCs w:val="24"/>
        </w:rPr>
        <w:t xml:space="preserve">aplicada </w:t>
      </w:r>
      <w:r w:rsidRPr="00B0754E">
        <w:rPr>
          <w:rFonts w:ascii="Times New Roman" w:hAnsi="Times New Roman" w:cs="Times New Roman"/>
          <w:bCs/>
          <w:sz w:val="24"/>
          <w:szCs w:val="24"/>
        </w:rPr>
        <w:t xml:space="preserve">es la carta de </w:t>
      </w:r>
      <w:r>
        <w:rPr>
          <w:rFonts w:ascii="Times New Roman" w:hAnsi="Times New Roman" w:cs="Times New Roman"/>
          <w:bCs/>
          <w:sz w:val="24"/>
          <w:szCs w:val="24"/>
        </w:rPr>
        <w:t xml:space="preserve">asociación libre y </w:t>
      </w:r>
      <w:r w:rsidRPr="00B0754E">
        <w:rPr>
          <w:rFonts w:ascii="Times New Roman" w:hAnsi="Times New Roman" w:cs="Times New Roman"/>
          <w:bCs/>
          <w:sz w:val="24"/>
          <w:szCs w:val="24"/>
        </w:rPr>
        <w:t xml:space="preserve">la información </w:t>
      </w:r>
      <w:r>
        <w:rPr>
          <w:rFonts w:ascii="Times New Roman" w:hAnsi="Times New Roman" w:cs="Times New Roman"/>
          <w:bCs/>
          <w:sz w:val="24"/>
          <w:szCs w:val="24"/>
        </w:rPr>
        <w:t xml:space="preserve"> se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analiza </w:t>
      </w:r>
      <w:r w:rsidRPr="00B0754E">
        <w:rPr>
          <w:rFonts w:ascii="Times New Roman" w:hAnsi="Times New Roman" w:cs="Times New Roman"/>
          <w:bCs/>
          <w:sz w:val="24"/>
          <w:szCs w:val="24"/>
        </w:rPr>
        <w:t xml:space="preserve">mediante </w:t>
      </w:r>
      <w:r w:rsidRPr="00B0754E">
        <w:rPr>
          <w:rFonts w:ascii="Times New Roman" w:hAnsi="Times New Roman" w:cs="Times New Roman"/>
          <w:sz w:val="24"/>
          <w:szCs w:val="24"/>
        </w:rPr>
        <w:t>la frec</w:t>
      </w:r>
      <w:r w:rsidR="00077E60">
        <w:rPr>
          <w:rFonts w:ascii="Times New Roman" w:hAnsi="Times New Roman" w:cs="Times New Roman"/>
          <w:sz w:val="24"/>
          <w:szCs w:val="24"/>
        </w:rPr>
        <w:t xml:space="preserve">uencia absoluta y </w:t>
      </w:r>
      <w:r w:rsidRPr="00B0754E">
        <w:rPr>
          <w:rFonts w:ascii="Times New Roman" w:hAnsi="Times New Roman" w:cs="Times New Roman"/>
          <w:sz w:val="24"/>
          <w:szCs w:val="24"/>
        </w:rPr>
        <w:t xml:space="preserve">relativa,  aplicando a ésta última, el análisis estadístico por cuartiles a fin de identificar la centralidad de la RS. </w:t>
      </w:r>
    </w:p>
    <w:p w14:paraId="685CD647" w14:textId="38FBEAB6" w:rsidR="009B29E1" w:rsidRPr="009B29E1" w:rsidRDefault="009B29E1" w:rsidP="00A11DD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54E">
        <w:rPr>
          <w:rFonts w:ascii="Times New Roman" w:hAnsi="Times New Roman" w:cs="Times New Roman"/>
          <w:b/>
          <w:sz w:val="24"/>
          <w:szCs w:val="24"/>
        </w:rPr>
        <w:t>Las RS que poseen los docente</w:t>
      </w:r>
      <w:r w:rsidR="00EC5505">
        <w:rPr>
          <w:rFonts w:ascii="Times New Roman" w:hAnsi="Times New Roman" w:cs="Times New Roman"/>
          <w:b/>
          <w:sz w:val="24"/>
          <w:szCs w:val="24"/>
        </w:rPr>
        <w:t>s sobre el IE</w:t>
      </w:r>
    </w:p>
    <w:p w14:paraId="0D4B7367" w14:textId="190EBD38" w:rsidR="008A2DCD" w:rsidRPr="00B0754E" w:rsidRDefault="001E3D78" w:rsidP="00430EE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 xml:space="preserve">De 39 </w:t>
      </w:r>
      <w:r w:rsidR="008A2DCD" w:rsidRPr="00B0754E">
        <w:rPr>
          <w:rFonts w:ascii="Times New Roman" w:hAnsi="Times New Roman" w:cs="Times New Roman"/>
          <w:sz w:val="24"/>
          <w:szCs w:val="24"/>
        </w:rPr>
        <w:t>profesores que desarrollan act</w:t>
      </w:r>
      <w:r w:rsidR="00317AB1" w:rsidRPr="00B0754E">
        <w:rPr>
          <w:rFonts w:ascii="Times New Roman" w:hAnsi="Times New Roman" w:cs="Times New Roman"/>
          <w:sz w:val="24"/>
          <w:szCs w:val="24"/>
        </w:rPr>
        <w:t>ividades académicas en la LIE</w:t>
      </w:r>
      <w:r w:rsidR="00400622" w:rsidRPr="00B0754E">
        <w:rPr>
          <w:rFonts w:ascii="Times New Roman" w:hAnsi="Times New Roman" w:cs="Times New Roman"/>
          <w:sz w:val="24"/>
          <w:szCs w:val="24"/>
        </w:rPr>
        <w:t xml:space="preserve"> de</w:t>
      </w:r>
      <w:r w:rsidRPr="00B0754E">
        <w:rPr>
          <w:rFonts w:ascii="Times New Roman" w:hAnsi="Times New Roman" w:cs="Times New Roman"/>
          <w:sz w:val="24"/>
          <w:szCs w:val="24"/>
        </w:rPr>
        <w:t xml:space="preserve"> la UPD,</w:t>
      </w:r>
      <w:r w:rsidR="00317AB1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Pr="00B0754E">
        <w:rPr>
          <w:rFonts w:ascii="Times New Roman" w:hAnsi="Times New Roman" w:cs="Times New Roman"/>
          <w:sz w:val="24"/>
          <w:szCs w:val="24"/>
        </w:rPr>
        <w:t>24</w:t>
      </w:r>
      <w:r w:rsidR="008A2DCD" w:rsidRPr="00B0754E">
        <w:rPr>
          <w:rFonts w:ascii="Times New Roman" w:hAnsi="Times New Roman" w:cs="Times New Roman"/>
          <w:sz w:val="24"/>
          <w:szCs w:val="24"/>
        </w:rPr>
        <w:t xml:space="preserve"> contestar</w:t>
      </w:r>
      <w:r w:rsidR="00880C31" w:rsidRPr="00B0754E">
        <w:rPr>
          <w:rFonts w:ascii="Times New Roman" w:hAnsi="Times New Roman" w:cs="Times New Roman"/>
          <w:sz w:val="24"/>
          <w:szCs w:val="24"/>
        </w:rPr>
        <w:t>on la carta de asociación libre</w:t>
      </w:r>
      <w:r w:rsidRPr="00B0754E">
        <w:rPr>
          <w:rFonts w:ascii="Times New Roman" w:hAnsi="Times New Roman" w:cs="Times New Roman"/>
          <w:sz w:val="24"/>
          <w:szCs w:val="24"/>
        </w:rPr>
        <w:t>. De éstos</w:t>
      </w:r>
      <w:r w:rsidR="00F916C0" w:rsidRPr="00B0754E">
        <w:rPr>
          <w:rFonts w:ascii="Times New Roman" w:hAnsi="Times New Roman" w:cs="Times New Roman"/>
          <w:sz w:val="24"/>
          <w:szCs w:val="24"/>
        </w:rPr>
        <w:t>,</w:t>
      </w:r>
      <w:r w:rsidR="000E7366" w:rsidRPr="00B0754E">
        <w:rPr>
          <w:rFonts w:ascii="Times New Roman" w:hAnsi="Times New Roman" w:cs="Times New Roman"/>
          <w:sz w:val="24"/>
          <w:szCs w:val="24"/>
        </w:rPr>
        <w:t xml:space="preserve"> el 79 por ciento son hombres</w:t>
      </w:r>
      <w:r w:rsidR="008A2DCD" w:rsidRPr="00B0754E">
        <w:rPr>
          <w:rFonts w:ascii="Times New Roman" w:hAnsi="Times New Roman" w:cs="Times New Roman"/>
          <w:sz w:val="24"/>
          <w:szCs w:val="24"/>
        </w:rPr>
        <w:t xml:space="preserve">  </w:t>
      </w:r>
      <w:r w:rsidR="000E7366" w:rsidRPr="00B0754E">
        <w:rPr>
          <w:rFonts w:ascii="Times New Roman" w:hAnsi="Times New Roman" w:cs="Times New Roman"/>
          <w:sz w:val="24"/>
          <w:szCs w:val="24"/>
        </w:rPr>
        <w:t xml:space="preserve">y el 21 </w:t>
      </w:r>
      <w:r w:rsidR="00400622" w:rsidRPr="00B0754E">
        <w:rPr>
          <w:rFonts w:ascii="Times New Roman" w:hAnsi="Times New Roman" w:cs="Times New Roman"/>
          <w:sz w:val="24"/>
          <w:szCs w:val="24"/>
        </w:rPr>
        <w:t xml:space="preserve">por ciento </w:t>
      </w:r>
      <w:r w:rsidR="000E7366" w:rsidRPr="00B0754E">
        <w:rPr>
          <w:rFonts w:ascii="Times New Roman" w:hAnsi="Times New Roman" w:cs="Times New Roman"/>
          <w:sz w:val="24"/>
          <w:szCs w:val="24"/>
        </w:rPr>
        <w:t>mujeres; tienen de 2 a 32 años laborando en la Universidad, con una</w:t>
      </w:r>
      <w:r w:rsidR="00317AB1" w:rsidRPr="00B0754E">
        <w:rPr>
          <w:rFonts w:ascii="Times New Roman" w:hAnsi="Times New Roman" w:cs="Times New Roman"/>
          <w:sz w:val="24"/>
          <w:szCs w:val="24"/>
        </w:rPr>
        <w:t xml:space="preserve"> media de 18.3 años</w:t>
      </w:r>
      <w:r w:rsidR="0082152D" w:rsidRPr="00B0754E">
        <w:rPr>
          <w:rFonts w:ascii="Times New Roman" w:hAnsi="Times New Roman" w:cs="Times New Roman"/>
          <w:sz w:val="24"/>
          <w:szCs w:val="24"/>
        </w:rPr>
        <w:t xml:space="preserve"> de </w:t>
      </w:r>
      <w:r w:rsidR="00DD19C2" w:rsidRPr="00B0754E">
        <w:rPr>
          <w:rFonts w:ascii="Times New Roman" w:hAnsi="Times New Roman" w:cs="Times New Roman"/>
          <w:sz w:val="24"/>
          <w:szCs w:val="24"/>
        </w:rPr>
        <w:t>antigüedad</w:t>
      </w:r>
      <w:r w:rsidR="00880C31" w:rsidRPr="00B0754E">
        <w:rPr>
          <w:rFonts w:ascii="Times New Roman" w:hAnsi="Times New Roman" w:cs="Times New Roman"/>
          <w:sz w:val="24"/>
          <w:szCs w:val="24"/>
        </w:rPr>
        <w:t xml:space="preserve">; </w:t>
      </w:r>
      <w:r w:rsidRPr="00B0754E">
        <w:rPr>
          <w:rFonts w:ascii="Times New Roman" w:hAnsi="Times New Roman" w:cs="Times New Roman"/>
          <w:sz w:val="24"/>
          <w:szCs w:val="24"/>
        </w:rPr>
        <w:t>en cuanto al tiempo que tienen desemp</w:t>
      </w:r>
      <w:r w:rsidR="00F916C0" w:rsidRPr="00B0754E">
        <w:rPr>
          <w:rFonts w:ascii="Times New Roman" w:hAnsi="Times New Roman" w:cs="Times New Roman"/>
          <w:sz w:val="24"/>
          <w:szCs w:val="24"/>
        </w:rPr>
        <w:t xml:space="preserve">eñandose en este programa va </w:t>
      </w:r>
      <w:r w:rsidRPr="00B0754E">
        <w:rPr>
          <w:rFonts w:ascii="Times New Roman" w:hAnsi="Times New Roman" w:cs="Times New Roman"/>
          <w:sz w:val="24"/>
          <w:szCs w:val="24"/>
        </w:rPr>
        <w:t>de</w:t>
      </w:r>
      <w:r w:rsidR="0082152D" w:rsidRPr="00B0754E">
        <w:rPr>
          <w:rFonts w:ascii="Times New Roman" w:hAnsi="Times New Roman" w:cs="Times New Roman"/>
          <w:sz w:val="24"/>
          <w:szCs w:val="24"/>
        </w:rPr>
        <w:t>sde</w:t>
      </w:r>
      <w:r w:rsidR="000E7366" w:rsidRPr="00B0754E">
        <w:rPr>
          <w:rFonts w:ascii="Times New Roman" w:hAnsi="Times New Roman" w:cs="Times New Roman"/>
          <w:sz w:val="24"/>
          <w:szCs w:val="24"/>
        </w:rPr>
        <w:t xml:space="preserve"> 1 a 14 a</w:t>
      </w:r>
      <w:r w:rsidRPr="00B0754E">
        <w:rPr>
          <w:rFonts w:ascii="Times New Roman" w:hAnsi="Times New Roman" w:cs="Times New Roman"/>
          <w:sz w:val="24"/>
          <w:szCs w:val="24"/>
        </w:rPr>
        <w:t>ños</w:t>
      </w:r>
      <w:r w:rsidR="00F916C0" w:rsidRPr="00B0754E">
        <w:rPr>
          <w:rFonts w:ascii="Times New Roman" w:hAnsi="Times New Roman" w:cs="Times New Roman"/>
          <w:sz w:val="24"/>
          <w:szCs w:val="24"/>
        </w:rPr>
        <w:t>,</w:t>
      </w:r>
      <w:r w:rsidR="0030718A" w:rsidRPr="00B0754E">
        <w:rPr>
          <w:rFonts w:ascii="Times New Roman" w:hAnsi="Times New Roman" w:cs="Times New Roman"/>
          <w:sz w:val="24"/>
          <w:szCs w:val="24"/>
        </w:rPr>
        <w:t xml:space="preserve"> con una media de 8.4</w:t>
      </w:r>
      <w:r w:rsidR="00F916C0" w:rsidRPr="00B0754E">
        <w:rPr>
          <w:rFonts w:ascii="Times New Roman" w:hAnsi="Times New Roman" w:cs="Times New Roman"/>
          <w:sz w:val="24"/>
          <w:szCs w:val="24"/>
        </w:rPr>
        <w:t>;</w:t>
      </w:r>
      <w:r w:rsidRPr="00B0754E">
        <w:rPr>
          <w:rFonts w:ascii="Times New Roman" w:hAnsi="Times New Roman" w:cs="Times New Roman"/>
          <w:sz w:val="24"/>
          <w:szCs w:val="24"/>
        </w:rPr>
        <w:t xml:space="preserve"> y respecto a </w:t>
      </w:r>
      <w:r w:rsidR="00317AB1" w:rsidRPr="00B0754E">
        <w:rPr>
          <w:rFonts w:ascii="Times New Roman" w:hAnsi="Times New Roman" w:cs="Times New Roman"/>
          <w:sz w:val="24"/>
          <w:szCs w:val="24"/>
        </w:rPr>
        <w:t xml:space="preserve">su formación </w:t>
      </w:r>
      <w:r w:rsidR="000E7366" w:rsidRPr="00B0754E">
        <w:rPr>
          <w:rFonts w:ascii="Times New Roman" w:hAnsi="Times New Roman" w:cs="Times New Roman"/>
          <w:sz w:val="24"/>
          <w:szCs w:val="24"/>
        </w:rPr>
        <w:t>el 30.4 por cien</w:t>
      </w:r>
      <w:r w:rsidR="00317AB1" w:rsidRPr="00B0754E">
        <w:rPr>
          <w:rFonts w:ascii="Times New Roman" w:hAnsi="Times New Roman" w:cs="Times New Roman"/>
          <w:sz w:val="24"/>
          <w:szCs w:val="24"/>
        </w:rPr>
        <w:t xml:space="preserve">to cuentan con nivel de </w:t>
      </w:r>
      <w:r w:rsidR="000E7366" w:rsidRPr="00B0754E">
        <w:rPr>
          <w:rFonts w:ascii="Times New Roman" w:hAnsi="Times New Roman" w:cs="Times New Roman"/>
          <w:sz w:val="24"/>
          <w:szCs w:val="24"/>
        </w:rPr>
        <w:t>licenciatura,</w:t>
      </w:r>
      <w:r w:rsidR="00317AB1" w:rsidRPr="00B0754E">
        <w:rPr>
          <w:rFonts w:ascii="Times New Roman" w:hAnsi="Times New Roman" w:cs="Times New Roman"/>
          <w:sz w:val="24"/>
          <w:szCs w:val="24"/>
        </w:rPr>
        <w:t xml:space="preserve"> el 43.4 con maestría y el</w:t>
      </w:r>
      <w:r w:rsidRPr="00B0754E">
        <w:rPr>
          <w:rFonts w:ascii="Times New Roman" w:hAnsi="Times New Roman" w:cs="Times New Roman"/>
          <w:sz w:val="24"/>
          <w:szCs w:val="24"/>
        </w:rPr>
        <w:t xml:space="preserve"> 26</w:t>
      </w:r>
      <w:r w:rsidR="00B67567" w:rsidRPr="00B0754E">
        <w:rPr>
          <w:rFonts w:ascii="Times New Roman" w:hAnsi="Times New Roman" w:cs="Times New Roman"/>
          <w:sz w:val="24"/>
          <w:szCs w:val="24"/>
        </w:rPr>
        <w:t xml:space="preserve"> por ciento</w:t>
      </w:r>
      <w:r w:rsidR="00515D82" w:rsidRPr="00B0754E">
        <w:rPr>
          <w:rFonts w:ascii="Times New Roman" w:hAnsi="Times New Roman" w:cs="Times New Roman"/>
          <w:sz w:val="24"/>
          <w:szCs w:val="24"/>
        </w:rPr>
        <w:t xml:space="preserve"> con</w:t>
      </w:r>
      <w:r w:rsidR="00BA6DD5" w:rsidRPr="00B0754E">
        <w:rPr>
          <w:rFonts w:ascii="Times New Roman" w:hAnsi="Times New Roman" w:cs="Times New Roman"/>
          <w:sz w:val="24"/>
          <w:szCs w:val="24"/>
        </w:rPr>
        <w:t xml:space="preserve"> doctorado.</w:t>
      </w:r>
    </w:p>
    <w:p w14:paraId="10E89509" w14:textId="10AD21B6" w:rsidR="00336D05" w:rsidRPr="00B0754E" w:rsidRDefault="00F94753" w:rsidP="009F1FF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332626">
        <w:rPr>
          <w:rFonts w:ascii="Times New Roman" w:hAnsi="Times New Roman" w:cs="Times New Roman"/>
          <w:sz w:val="24"/>
          <w:szCs w:val="24"/>
        </w:rPr>
        <w:t xml:space="preserve">os profesores </w:t>
      </w:r>
      <w:r w:rsidR="008811AB" w:rsidRPr="00B0754E">
        <w:rPr>
          <w:rFonts w:ascii="Times New Roman" w:hAnsi="Times New Roman" w:cs="Times New Roman"/>
          <w:sz w:val="24"/>
          <w:szCs w:val="24"/>
        </w:rPr>
        <w:t xml:space="preserve">relacionan 101 terminos </w:t>
      </w:r>
      <w:r w:rsidR="00AE0E3E" w:rsidRPr="00B0754E">
        <w:rPr>
          <w:rFonts w:ascii="Times New Roman" w:hAnsi="Times New Roman" w:cs="Times New Roman"/>
          <w:sz w:val="24"/>
          <w:szCs w:val="24"/>
        </w:rPr>
        <w:t>con el profes</w:t>
      </w:r>
      <w:r w:rsidR="00A75D3F">
        <w:rPr>
          <w:rFonts w:ascii="Times New Roman" w:hAnsi="Times New Roman" w:cs="Times New Roman"/>
          <w:sz w:val="24"/>
          <w:szCs w:val="24"/>
        </w:rPr>
        <w:t>ional de la IE</w:t>
      </w:r>
      <w:r w:rsidR="0082152D" w:rsidRPr="00B0754E">
        <w:rPr>
          <w:rFonts w:ascii="Times New Roman" w:hAnsi="Times New Roman" w:cs="Times New Roman"/>
          <w:sz w:val="24"/>
          <w:szCs w:val="24"/>
        </w:rPr>
        <w:t xml:space="preserve">, mismos que son citados desde una hasta 15 ocasiones y obteniendo un valor relativo </w:t>
      </w:r>
      <w:r w:rsidR="00332626">
        <w:rPr>
          <w:rFonts w:ascii="Times New Roman" w:hAnsi="Times New Roman" w:cs="Times New Roman"/>
          <w:sz w:val="24"/>
          <w:szCs w:val="24"/>
        </w:rPr>
        <w:t xml:space="preserve">diferente </w:t>
      </w:r>
      <w:r w:rsidR="0082152D" w:rsidRPr="00B0754E">
        <w:rPr>
          <w:rFonts w:ascii="Times New Roman" w:hAnsi="Times New Roman" w:cs="Times New Roman"/>
          <w:sz w:val="24"/>
          <w:szCs w:val="24"/>
        </w:rPr>
        <w:t xml:space="preserve">de acuerdo a la ponderación que </w:t>
      </w:r>
      <w:r w:rsidR="00A75D3F">
        <w:rPr>
          <w:rFonts w:ascii="Times New Roman" w:hAnsi="Times New Roman" w:cs="Times New Roman"/>
          <w:sz w:val="24"/>
          <w:szCs w:val="24"/>
        </w:rPr>
        <w:t xml:space="preserve">realizan de </w:t>
      </w:r>
      <w:r w:rsidR="0082152D" w:rsidRPr="00B0754E">
        <w:rPr>
          <w:rFonts w:ascii="Times New Roman" w:hAnsi="Times New Roman" w:cs="Times New Roman"/>
          <w:sz w:val="24"/>
          <w:szCs w:val="24"/>
        </w:rPr>
        <w:t>ellos</w:t>
      </w:r>
      <w:r w:rsidR="008811AB" w:rsidRPr="00B0754E">
        <w:rPr>
          <w:rFonts w:ascii="Times New Roman" w:hAnsi="Times New Roman" w:cs="Times New Roman"/>
          <w:sz w:val="24"/>
          <w:szCs w:val="24"/>
        </w:rPr>
        <w:t>.</w:t>
      </w:r>
    </w:p>
    <w:p w14:paraId="38F31507" w14:textId="683E5828" w:rsidR="00267010" w:rsidRPr="00B0754E" w:rsidRDefault="00FE58DB" w:rsidP="00FA1C9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>El que los profesores refieran 101 terminos relacionados</w:t>
      </w:r>
      <w:r w:rsidR="00A75D3F">
        <w:rPr>
          <w:rFonts w:ascii="Times New Roman" w:hAnsi="Times New Roman" w:cs="Times New Roman"/>
          <w:sz w:val="24"/>
          <w:szCs w:val="24"/>
        </w:rPr>
        <w:t xml:space="preserve"> con el IE</w:t>
      </w:r>
      <w:r w:rsidRPr="00B0754E">
        <w:rPr>
          <w:rFonts w:ascii="Times New Roman" w:hAnsi="Times New Roman" w:cs="Times New Roman"/>
          <w:sz w:val="24"/>
          <w:szCs w:val="24"/>
        </w:rPr>
        <w:t xml:space="preserve"> parecería una dispersión de la imagen</w:t>
      </w:r>
      <w:r w:rsidR="002E5AA8" w:rsidRPr="00B0754E">
        <w:rPr>
          <w:rFonts w:ascii="Times New Roman" w:hAnsi="Times New Roman" w:cs="Times New Roman"/>
          <w:sz w:val="24"/>
          <w:szCs w:val="24"/>
        </w:rPr>
        <w:t xml:space="preserve"> rep</w:t>
      </w:r>
      <w:r w:rsidRPr="00B0754E">
        <w:rPr>
          <w:rFonts w:ascii="Times New Roman" w:hAnsi="Times New Roman" w:cs="Times New Roman"/>
          <w:sz w:val="24"/>
          <w:szCs w:val="24"/>
        </w:rPr>
        <w:t>r</w:t>
      </w:r>
      <w:r w:rsidR="002E5AA8" w:rsidRPr="00B0754E">
        <w:rPr>
          <w:rFonts w:ascii="Times New Roman" w:hAnsi="Times New Roman" w:cs="Times New Roman"/>
          <w:sz w:val="24"/>
          <w:szCs w:val="24"/>
        </w:rPr>
        <w:t>e</w:t>
      </w:r>
      <w:r w:rsidR="00332626">
        <w:rPr>
          <w:rFonts w:ascii="Times New Roman" w:hAnsi="Times New Roman" w:cs="Times New Roman"/>
          <w:sz w:val="24"/>
          <w:szCs w:val="24"/>
        </w:rPr>
        <w:t xml:space="preserve">sentacional </w:t>
      </w:r>
      <w:r w:rsidR="00130510" w:rsidRPr="00B0754E">
        <w:rPr>
          <w:rFonts w:ascii="Times New Roman" w:hAnsi="Times New Roman" w:cs="Times New Roman"/>
          <w:sz w:val="24"/>
          <w:szCs w:val="24"/>
        </w:rPr>
        <w:t>sobre este profesional</w:t>
      </w:r>
      <w:r w:rsidRPr="00B0754E">
        <w:rPr>
          <w:rFonts w:ascii="Times New Roman" w:hAnsi="Times New Roman" w:cs="Times New Roman"/>
          <w:sz w:val="24"/>
          <w:szCs w:val="24"/>
        </w:rPr>
        <w:t>, pe</w:t>
      </w:r>
      <w:r w:rsidR="0082152D" w:rsidRPr="00B0754E">
        <w:rPr>
          <w:rFonts w:ascii="Times New Roman" w:hAnsi="Times New Roman" w:cs="Times New Roman"/>
          <w:sz w:val="24"/>
          <w:szCs w:val="24"/>
        </w:rPr>
        <w:t xml:space="preserve">ro cuando se realiza el </w:t>
      </w:r>
      <w:r w:rsidRPr="00B0754E">
        <w:rPr>
          <w:rFonts w:ascii="Times New Roman" w:hAnsi="Times New Roman" w:cs="Times New Roman"/>
          <w:sz w:val="24"/>
          <w:szCs w:val="24"/>
        </w:rPr>
        <w:t xml:space="preserve">análisis </w:t>
      </w:r>
      <w:r w:rsidR="00332626">
        <w:rPr>
          <w:rFonts w:ascii="Times New Roman" w:hAnsi="Times New Roman" w:cs="Times New Roman"/>
          <w:sz w:val="24"/>
          <w:szCs w:val="24"/>
        </w:rPr>
        <w:t>de</w:t>
      </w:r>
      <w:r w:rsidR="0082152D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332626">
        <w:rPr>
          <w:rFonts w:ascii="Times New Roman" w:hAnsi="Times New Roman" w:cs="Times New Roman"/>
          <w:sz w:val="24"/>
          <w:szCs w:val="24"/>
        </w:rPr>
        <w:t xml:space="preserve">los </w:t>
      </w:r>
      <w:r w:rsidR="0082152D" w:rsidRPr="00B0754E">
        <w:rPr>
          <w:rFonts w:ascii="Times New Roman" w:hAnsi="Times New Roman" w:cs="Times New Roman"/>
          <w:sz w:val="24"/>
          <w:szCs w:val="24"/>
        </w:rPr>
        <w:t>valor</w:t>
      </w:r>
      <w:r w:rsidR="00332626">
        <w:rPr>
          <w:rFonts w:ascii="Times New Roman" w:hAnsi="Times New Roman" w:cs="Times New Roman"/>
          <w:sz w:val="24"/>
          <w:szCs w:val="24"/>
        </w:rPr>
        <w:t>es</w:t>
      </w:r>
      <w:r w:rsidR="0082152D" w:rsidRPr="00B0754E">
        <w:rPr>
          <w:rFonts w:ascii="Times New Roman" w:hAnsi="Times New Roman" w:cs="Times New Roman"/>
          <w:sz w:val="24"/>
          <w:szCs w:val="24"/>
        </w:rPr>
        <w:t xml:space="preserve"> absoluto</w:t>
      </w:r>
      <w:r w:rsidR="00332626">
        <w:rPr>
          <w:rFonts w:ascii="Times New Roman" w:hAnsi="Times New Roman" w:cs="Times New Roman"/>
          <w:sz w:val="24"/>
          <w:szCs w:val="24"/>
        </w:rPr>
        <w:t xml:space="preserve">s y </w:t>
      </w:r>
      <w:r w:rsidR="0082152D" w:rsidRPr="00B0754E">
        <w:rPr>
          <w:rFonts w:ascii="Times New Roman" w:hAnsi="Times New Roman" w:cs="Times New Roman"/>
          <w:sz w:val="24"/>
          <w:szCs w:val="24"/>
        </w:rPr>
        <w:t>relativo</w:t>
      </w:r>
      <w:r w:rsidR="00332626">
        <w:rPr>
          <w:rFonts w:ascii="Times New Roman" w:hAnsi="Times New Roman" w:cs="Times New Roman"/>
          <w:sz w:val="24"/>
          <w:szCs w:val="24"/>
        </w:rPr>
        <w:t>s,</w:t>
      </w:r>
      <w:r w:rsidR="0082152D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813D43" w:rsidRPr="00B0754E">
        <w:rPr>
          <w:rFonts w:ascii="Times New Roman" w:hAnsi="Times New Roman" w:cs="Times New Roman"/>
          <w:sz w:val="24"/>
          <w:szCs w:val="24"/>
        </w:rPr>
        <w:t xml:space="preserve">y una interpretación más </w:t>
      </w:r>
      <w:r w:rsidR="002E5AA8" w:rsidRPr="00B0754E">
        <w:rPr>
          <w:rFonts w:ascii="Times New Roman" w:hAnsi="Times New Roman" w:cs="Times New Roman"/>
          <w:sz w:val="24"/>
          <w:szCs w:val="24"/>
        </w:rPr>
        <w:t>cualitativa</w:t>
      </w:r>
      <w:r w:rsidRPr="00B0754E">
        <w:rPr>
          <w:rFonts w:ascii="Times New Roman" w:hAnsi="Times New Roman" w:cs="Times New Roman"/>
          <w:sz w:val="24"/>
          <w:szCs w:val="24"/>
        </w:rPr>
        <w:t xml:space="preserve"> de cada término se encuentran patrones comunes</w:t>
      </w:r>
      <w:r w:rsidR="002E5AA8" w:rsidRPr="00B0754E">
        <w:rPr>
          <w:rFonts w:ascii="Times New Roman" w:hAnsi="Times New Roman" w:cs="Times New Roman"/>
          <w:sz w:val="24"/>
          <w:szCs w:val="24"/>
        </w:rPr>
        <w:t>. C</w:t>
      </w:r>
      <w:r w:rsidR="00426285" w:rsidRPr="00B0754E">
        <w:rPr>
          <w:rFonts w:ascii="Times New Roman" w:hAnsi="Times New Roman" w:cs="Times New Roman"/>
          <w:sz w:val="24"/>
          <w:szCs w:val="24"/>
        </w:rPr>
        <w:t xml:space="preserve">onsiderando </w:t>
      </w:r>
      <w:r w:rsidR="000F16FC" w:rsidRPr="00B0754E">
        <w:rPr>
          <w:rFonts w:ascii="Times New Roman" w:hAnsi="Times New Roman" w:cs="Times New Roman"/>
          <w:sz w:val="24"/>
          <w:szCs w:val="24"/>
        </w:rPr>
        <w:t>que mediante la carta de asociación libre los sujetos</w:t>
      </w:r>
      <w:r w:rsidR="00426285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0F16FC" w:rsidRPr="00B0754E">
        <w:rPr>
          <w:rFonts w:ascii="Times New Roman" w:hAnsi="Times New Roman" w:cs="Times New Roman"/>
          <w:sz w:val="24"/>
          <w:szCs w:val="24"/>
        </w:rPr>
        <w:t xml:space="preserve">producen </w:t>
      </w:r>
      <w:r w:rsidR="0079067C" w:rsidRPr="00B0754E">
        <w:rPr>
          <w:rFonts w:ascii="Times New Roman" w:hAnsi="Times New Roman" w:cs="Times New Roman"/>
          <w:sz w:val="24"/>
          <w:szCs w:val="24"/>
        </w:rPr>
        <w:t>”</w:t>
      </w:r>
      <w:r w:rsidR="00426285" w:rsidRPr="00B0754E">
        <w:rPr>
          <w:rFonts w:ascii="Times New Roman" w:hAnsi="Times New Roman" w:cs="Times New Roman"/>
          <w:sz w:val="24"/>
          <w:szCs w:val="24"/>
        </w:rPr>
        <w:t>términos, expresiones o adjetivos que se le presenten al espíritu” (Abric, 2011, p.59)</w:t>
      </w:r>
      <w:r w:rsidR="0079067C" w:rsidRPr="00B0754E">
        <w:rPr>
          <w:rFonts w:ascii="Times New Roman" w:hAnsi="Times New Roman" w:cs="Times New Roman"/>
          <w:sz w:val="24"/>
          <w:szCs w:val="24"/>
        </w:rPr>
        <w:t xml:space="preserve"> y los más significativos pa</w:t>
      </w:r>
      <w:r w:rsidR="0082152D" w:rsidRPr="00B0754E">
        <w:rPr>
          <w:rFonts w:ascii="Times New Roman" w:hAnsi="Times New Roman" w:cs="Times New Roman"/>
          <w:sz w:val="24"/>
          <w:szCs w:val="24"/>
        </w:rPr>
        <w:t>r</w:t>
      </w:r>
      <w:r w:rsidR="0079067C" w:rsidRPr="00B0754E">
        <w:rPr>
          <w:rFonts w:ascii="Times New Roman" w:hAnsi="Times New Roman" w:cs="Times New Roman"/>
          <w:sz w:val="24"/>
          <w:szCs w:val="24"/>
        </w:rPr>
        <w:t xml:space="preserve">a ellos son los primeros que citan, en la categorización </w:t>
      </w:r>
      <w:r w:rsidR="005D7BDC">
        <w:rPr>
          <w:rFonts w:ascii="Times New Roman" w:hAnsi="Times New Roman" w:cs="Times New Roman"/>
          <w:sz w:val="24"/>
          <w:szCs w:val="24"/>
        </w:rPr>
        <w:t xml:space="preserve">(tabla 1) </w:t>
      </w:r>
      <w:r w:rsidR="0079067C" w:rsidRPr="00B0754E">
        <w:rPr>
          <w:rFonts w:ascii="Times New Roman" w:hAnsi="Times New Roman" w:cs="Times New Roman"/>
          <w:sz w:val="24"/>
          <w:szCs w:val="24"/>
        </w:rPr>
        <w:t xml:space="preserve">se consideran sólo aquellos que alcanzaron el 4to. y 3er. </w:t>
      </w:r>
      <w:r w:rsidR="00091E2E" w:rsidRPr="00B0754E">
        <w:rPr>
          <w:rFonts w:ascii="Times New Roman" w:hAnsi="Times New Roman" w:cs="Times New Roman"/>
          <w:sz w:val="24"/>
          <w:szCs w:val="24"/>
        </w:rPr>
        <w:t>C</w:t>
      </w:r>
      <w:r w:rsidR="0079067C" w:rsidRPr="00B0754E">
        <w:rPr>
          <w:rFonts w:ascii="Times New Roman" w:hAnsi="Times New Roman" w:cs="Times New Roman"/>
          <w:sz w:val="24"/>
          <w:szCs w:val="24"/>
        </w:rPr>
        <w:t>uartil</w:t>
      </w:r>
      <w:r w:rsidR="00091E2E" w:rsidRPr="00B0754E">
        <w:rPr>
          <w:rFonts w:ascii="Times New Roman" w:hAnsi="Times New Roman" w:cs="Times New Roman"/>
          <w:sz w:val="24"/>
          <w:szCs w:val="24"/>
        </w:rPr>
        <w:t>, definidos del valor relativo alcanzado por cada término</w:t>
      </w:r>
      <w:r w:rsidR="00753280" w:rsidRPr="00B0754E">
        <w:rPr>
          <w:rFonts w:ascii="Times New Roman" w:hAnsi="Times New Roman" w:cs="Times New Roman"/>
          <w:sz w:val="24"/>
          <w:szCs w:val="24"/>
        </w:rPr>
        <w:t>.</w:t>
      </w:r>
      <w:r w:rsidRPr="00B075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59F504" w14:textId="542746B5" w:rsidR="00336D05" w:rsidRDefault="00A30622" w:rsidP="00FA1C9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FA1C92">
        <w:rPr>
          <w:rFonts w:ascii="Times New Roman" w:hAnsi="Times New Roman" w:cs="Times New Roman"/>
          <w:sz w:val="24"/>
          <w:szCs w:val="24"/>
        </w:rPr>
        <w:t>n la tabla</w:t>
      </w:r>
      <w:r w:rsidR="005D7BDC">
        <w:rPr>
          <w:rFonts w:ascii="Times New Roman" w:hAnsi="Times New Roman" w:cs="Times New Roman"/>
          <w:sz w:val="24"/>
          <w:szCs w:val="24"/>
        </w:rPr>
        <w:t xml:space="preserve"> 1 se muestran </w:t>
      </w:r>
      <w:r w:rsidR="00753280" w:rsidRPr="00B0754E">
        <w:rPr>
          <w:rFonts w:ascii="Times New Roman" w:hAnsi="Times New Roman" w:cs="Times New Roman"/>
          <w:sz w:val="24"/>
          <w:szCs w:val="24"/>
        </w:rPr>
        <w:t>los</w:t>
      </w:r>
      <w:r>
        <w:rPr>
          <w:rFonts w:ascii="Times New Roman" w:hAnsi="Times New Roman" w:cs="Times New Roman"/>
          <w:sz w:val="24"/>
          <w:szCs w:val="24"/>
        </w:rPr>
        <w:t xml:space="preserve"> términos</w:t>
      </w:r>
      <w:r w:rsidR="00753280" w:rsidRPr="00B0754E">
        <w:rPr>
          <w:rFonts w:ascii="Times New Roman" w:hAnsi="Times New Roman" w:cs="Times New Roman"/>
          <w:sz w:val="24"/>
          <w:szCs w:val="24"/>
        </w:rPr>
        <w:t xml:space="preserve"> que alcanzaron los dos c</w:t>
      </w:r>
      <w:r w:rsidR="00094D2A">
        <w:rPr>
          <w:rFonts w:ascii="Times New Roman" w:hAnsi="Times New Roman" w:cs="Times New Roman"/>
          <w:sz w:val="24"/>
          <w:szCs w:val="24"/>
        </w:rPr>
        <w:t>uartiles más altos</w:t>
      </w:r>
      <w:r>
        <w:rPr>
          <w:rFonts w:ascii="Times New Roman" w:hAnsi="Times New Roman" w:cs="Times New Roman"/>
          <w:sz w:val="24"/>
          <w:szCs w:val="24"/>
        </w:rPr>
        <w:t xml:space="preserve"> (3ero. Y 4to.) concibiendo é</w:t>
      </w:r>
      <w:r w:rsidR="00753280" w:rsidRPr="00B0754E">
        <w:rPr>
          <w:rFonts w:ascii="Times New Roman" w:hAnsi="Times New Roman" w:cs="Times New Roman"/>
          <w:sz w:val="24"/>
          <w:szCs w:val="24"/>
        </w:rPr>
        <w:t>stos c</w:t>
      </w:r>
      <w:r w:rsidR="00FA1C92">
        <w:rPr>
          <w:rFonts w:ascii="Times New Roman" w:hAnsi="Times New Roman" w:cs="Times New Roman"/>
          <w:sz w:val="24"/>
          <w:szCs w:val="24"/>
        </w:rPr>
        <w:t xml:space="preserve">omo los que determinan la generación y organización de la RS, </w:t>
      </w:r>
      <w:r w:rsidR="00D1630C" w:rsidRPr="00B0754E">
        <w:rPr>
          <w:rFonts w:ascii="Times New Roman" w:hAnsi="Times New Roman" w:cs="Times New Roman"/>
          <w:sz w:val="24"/>
          <w:szCs w:val="24"/>
        </w:rPr>
        <w:t>postulados que propone</w:t>
      </w:r>
      <w:r w:rsidR="00634A37" w:rsidRPr="00B0754E">
        <w:rPr>
          <w:rFonts w:ascii="Times New Roman" w:hAnsi="Times New Roman" w:cs="Times New Roman"/>
          <w:sz w:val="24"/>
          <w:szCs w:val="24"/>
        </w:rPr>
        <w:t xml:space="preserve"> Abric (2011)</w:t>
      </w:r>
      <w:r w:rsidR="00837BF1" w:rsidRPr="00B0754E">
        <w:rPr>
          <w:rFonts w:ascii="Times New Roman" w:hAnsi="Times New Roman" w:cs="Times New Roman"/>
          <w:sz w:val="24"/>
          <w:szCs w:val="24"/>
        </w:rPr>
        <w:t xml:space="preserve"> para definir la centralida</w:t>
      </w:r>
      <w:r w:rsidR="00D1630C" w:rsidRPr="00B0754E">
        <w:rPr>
          <w:rFonts w:ascii="Times New Roman" w:hAnsi="Times New Roman" w:cs="Times New Roman"/>
          <w:sz w:val="24"/>
          <w:szCs w:val="24"/>
        </w:rPr>
        <w:t>d de la RS de los</w:t>
      </w:r>
      <w:r w:rsidR="00837BF1" w:rsidRPr="00B0754E">
        <w:rPr>
          <w:rFonts w:ascii="Times New Roman" w:hAnsi="Times New Roman" w:cs="Times New Roman"/>
          <w:sz w:val="24"/>
          <w:szCs w:val="24"/>
        </w:rPr>
        <w:t xml:space="preserve"> fenómeno</w:t>
      </w:r>
      <w:r w:rsidR="00D1630C" w:rsidRPr="00B0754E">
        <w:rPr>
          <w:rFonts w:ascii="Times New Roman" w:hAnsi="Times New Roman" w:cs="Times New Roman"/>
          <w:sz w:val="24"/>
          <w:szCs w:val="24"/>
        </w:rPr>
        <w:t>s</w:t>
      </w:r>
      <w:r w:rsidR="00837BF1" w:rsidRPr="00B0754E">
        <w:rPr>
          <w:rFonts w:ascii="Times New Roman" w:hAnsi="Times New Roman" w:cs="Times New Roman"/>
          <w:sz w:val="24"/>
          <w:szCs w:val="24"/>
        </w:rPr>
        <w:t xml:space="preserve"> social</w:t>
      </w:r>
      <w:r w:rsidR="00D1630C" w:rsidRPr="00B0754E">
        <w:rPr>
          <w:rFonts w:ascii="Times New Roman" w:hAnsi="Times New Roman" w:cs="Times New Roman"/>
          <w:sz w:val="24"/>
          <w:szCs w:val="24"/>
        </w:rPr>
        <w:t>es que adquier</w:t>
      </w:r>
      <w:r w:rsidR="00A8380A">
        <w:rPr>
          <w:rFonts w:ascii="Times New Roman" w:hAnsi="Times New Roman" w:cs="Times New Roman"/>
          <w:sz w:val="24"/>
          <w:szCs w:val="24"/>
        </w:rPr>
        <w:t>en este carácter. Considerando estos términos</w:t>
      </w:r>
      <w:r w:rsidR="00837BF1" w:rsidRPr="00B0754E">
        <w:rPr>
          <w:rFonts w:ascii="Times New Roman" w:hAnsi="Times New Roman" w:cs="Times New Roman"/>
          <w:sz w:val="24"/>
          <w:szCs w:val="24"/>
        </w:rPr>
        <w:t>, se realiza la</w:t>
      </w:r>
      <w:r w:rsidR="00F91121" w:rsidRPr="00B0754E">
        <w:rPr>
          <w:rFonts w:ascii="Times New Roman" w:hAnsi="Times New Roman" w:cs="Times New Roman"/>
          <w:sz w:val="24"/>
          <w:szCs w:val="24"/>
        </w:rPr>
        <w:t xml:space="preserve"> discusión</w:t>
      </w:r>
      <w:r w:rsidR="00837BF1" w:rsidRPr="00B0754E">
        <w:rPr>
          <w:rFonts w:ascii="Times New Roman" w:hAnsi="Times New Roman" w:cs="Times New Roman"/>
          <w:sz w:val="24"/>
          <w:szCs w:val="24"/>
        </w:rPr>
        <w:t xml:space="preserve"> categ</w:t>
      </w:r>
      <w:r w:rsidR="00F91121" w:rsidRPr="00B0754E">
        <w:rPr>
          <w:rFonts w:ascii="Times New Roman" w:hAnsi="Times New Roman" w:cs="Times New Roman"/>
          <w:sz w:val="24"/>
          <w:szCs w:val="24"/>
        </w:rPr>
        <w:t>orial</w:t>
      </w:r>
      <w:r w:rsidR="00837BF1" w:rsidRPr="00B0754E">
        <w:rPr>
          <w:rFonts w:ascii="Times New Roman" w:hAnsi="Times New Roman" w:cs="Times New Roman"/>
          <w:sz w:val="24"/>
          <w:szCs w:val="24"/>
        </w:rPr>
        <w:t xml:space="preserve"> que dá cuenta de la centralidad de la RS que tienen los do</w:t>
      </w:r>
      <w:r w:rsidR="00FA1C92">
        <w:rPr>
          <w:rFonts w:ascii="Times New Roman" w:hAnsi="Times New Roman" w:cs="Times New Roman"/>
          <w:sz w:val="24"/>
          <w:szCs w:val="24"/>
        </w:rPr>
        <w:t xml:space="preserve">centes </w:t>
      </w:r>
      <w:r w:rsidR="00837BF1" w:rsidRPr="00B0754E">
        <w:rPr>
          <w:rFonts w:ascii="Times New Roman" w:hAnsi="Times New Roman" w:cs="Times New Roman"/>
          <w:sz w:val="24"/>
          <w:szCs w:val="24"/>
        </w:rPr>
        <w:t>que forma</w:t>
      </w:r>
      <w:r w:rsidR="00EC5505">
        <w:rPr>
          <w:rFonts w:ascii="Times New Roman" w:hAnsi="Times New Roman" w:cs="Times New Roman"/>
          <w:sz w:val="24"/>
          <w:szCs w:val="24"/>
        </w:rPr>
        <w:t>n a los IE</w:t>
      </w:r>
      <w:r w:rsidR="00837BF1" w:rsidRPr="00B0754E">
        <w:rPr>
          <w:rFonts w:ascii="Times New Roman" w:hAnsi="Times New Roman" w:cs="Times New Roman"/>
          <w:sz w:val="24"/>
          <w:szCs w:val="24"/>
        </w:rPr>
        <w:t>.</w:t>
      </w:r>
    </w:p>
    <w:p w14:paraId="5B06209F" w14:textId="77777777" w:rsidR="007863EE" w:rsidRDefault="007863EE" w:rsidP="00FA1C9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1E64C2" w14:textId="77777777" w:rsidR="007863EE" w:rsidRPr="00B0754E" w:rsidRDefault="007863EE" w:rsidP="00FA1C9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12F7EF9" w14:textId="443E3BD7" w:rsidR="00D1630C" w:rsidRPr="00B0754E" w:rsidRDefault="00D1630C" w:rsidP="00B0754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b/>
          <w:sz w:val="24"/>
          <w:szCs w:val="24"/>
        </w:rPr>
        <w:lastRenderedPageBreak/>
        <w:t>Categorización</w:t>
      </w:r>
      <w:r w:rsidR="00A11DDD">
        <w:rPr>
          <w:rFonts w:ascii="Times New Roman" w:hAnsi="Times New Roman" w:cs="Times New Roman"/>
          <w:b/>
          <w:sz w:val="24"/>
          <w:szCs w:val="24"/>
        </w:rPr>
        <w:t>.</w:t>
      </w:r>
    </w:p>
    <w:p w14:paraId="7D98F4B3" w14:textId="6FF06219" w:rsidR="00D1630C" w:rsidRPr="00A11DDD" w:rsidRDefault="00D1630C" w:rsidP="00B0754E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1DDD">
        <w:rPr>
          <w:rFonts w:ascii="Times New Roman" w:hAnsi="Times New Roman" w:cs="Times New Roman"/>
          <w:i/>
          <w:sz w:val="24"/>
          <w:szCs w:val="24"/>
        </w:rPr>
        <w:t xml:space="preserve">Identidad Profesional. </w:t>
      </w:r>
    </w:p>
    <w:p w14:paraId="5D1CB136" w14:textId="70E8DDBE" w:rsidR="00367982" w:rsidRPr="00B0754E" w:rsidRDefault="00F91121" w:rsidP="00C7270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Para </w:t>
      </w:r>
      <w:proofErr w:type="spellStart"/>
      <w:r w:rsidRPr="00B0754E">
        <w:rPr>
          <w:rFonts w:ascii="Times New Roman" w:hAnsi="Times New Roman" w:cs="Times New Roman"/>
          <w:sz w:val="24"/>
          <w:szCs w:val="24"/>
          <w:lang w:val="es-ES"/>
        </w:rPr>
        <w:t>Abric</w:t>
      </w:r>
      <w:proofErr w:type="spellEnd"/>
      <w:r w:rsidRPr="00B0754E">
        <w:rPr>
          <w:rFonts w:ascii="Times New Roman" w:hAnsi="Times New Roman" w:cs="Times New Roman"/>
          <w:sz w:val="24"/>
          <w:szCs w:val="24"/>
          <w:lang w:val="es-ES"/>
        </w:rPr>
        <w:t xml:space="preserve"> (2011), una de las funciones más importantes de la RS es que otorga sentido de ide</w:t>
      </w:r>
      <w:r w:rsidR="00C7270A">
        <w:rPr>
          <w:rFonts w:ascii="Times New Roman" w:hAnsi="Times New Roman" w:cs="Times New Roman"/>
          <w:sz w:val="24"/>
          <w:szCs w:val="24"/>
          <w:lang w:val="es-ES"/>
        </w:rPr>
        <w:t>ntidad al grupo de pertenencia, l</w:t>
      </w:r>
      <w:r w:rsidR="000B7CFD" w:rsidRPr="00B0754E">
        <w:rPr>
          <w:rFonts w:ascii="Times New Roman" w:hAnsi="Times New Roman" w:cs="Times New Roman"/>
          <w:sz w:val="24"/>
          <w:szCs w:val="24"/>
        </w:rPr>
        <w:t>os</w:t>
      </w:r>
      <w:r w:rsidR="008513E1" w:rsidRPr="00B0754E">
        <w:rPr>
          <w:rFonts w:ascii="Times New Roman" w:hAnsi="Times New Roman" w:cs="Times New Roman"/>
          <w:sz w:val="24"/>
          <w:szCs w:val="24"/>
        </w:rPr>
        <w:t xml:space="preserve"> docentes de la carrera de la LIE</w:t>
      </w:r>
      <w:r w:rsidR="000B7CFD" w:rsidRPr="00B0754E">
        <w:rPr>
          <w:rFonts w:ascii="Times New Roman" w:hAnsi="Times New Roman" w:cs="Times New Roman"/>
          <w:sz w:val="24"/>
          <w:szCs w:val="24"/>
        </w:rPr>
        <w:t xml:space="preserve"> mediante las identidades atribuidas</w:t>
      </w:r>
      <w:r w:rsidR="00C7270A" w:rsidRPr="00C7270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C7270A">
        <w:rPr>
          <w:rFonts w:ascii="Times New Roman" w:hAnsi="Times New Roman" w:cs="Times New Roman"/>
          <w:sz w:val="24"/>
          <w:szCs w:val="24"/>
          <w:lang w:val="es-ES"/>
        </w:rPr>
        <w:t>(</w:t>
      </w:r>
      <w:proofErr w:type="spellStart"/>
      <w:r w:rsidR="00C7270A" w:rsidRPr="00B0754E">
        <w:rPr>
          <w:rFonts w:ascii="Times New Roman" w:hAnsi="Times New Roman" w:cs="Times New Roman"/>
          <w:sz w:val="24"/>
          <w:szCs w:val="24"/>
          <w:lang w:val="es-ES"/>
        </w:rPr>
        <w:t>Dubar</w:t>
      </w:r>
      <w:proofErr w:type="spellEnd"/>
      <w:r w:rsidR="00C7270A">
        <w:rPr>
          <w:rFonts w:ascii="Times New Roman" w:hAnsi="Times New Roman" w:cs="Times New Roman"/>
          <w:sz w:val="24"/>
          <w:szCs w:val="24"/>
          <w:lang w:val="es-ES"/>
        </w:rPr>
        <w:t xml:space="preserve">, 2002) </w:t>
      </w:r>
      <w:r w:rsidR="000B7CFD" w:rsidRPr="00B0754E">
        <w:rPr>
          <w:rFonts w:ascii="Times New Roman" w:hAnsi="Times New Roman" w:cs="Times New Roman"/>
          <w:sz w:val="24"/>
          <w:szCs w:val="24"/>
        </w:rPr>
        <w:t>estan contribuyendo a la configuración de la identidad del interventor educativo</w:t>
      </w:r>
      <w:r w:rsidR="000528C7" w:rsidRPr="00B0754E">
        <w:rPr>
          <w:rFonts w:ascii="Times New Roman" w:hAnsi="Times New Roman" w:cs="Times New Roman"/>
          <w:sz w:val="24"/>
          <w:szCs w:val="24"/>
        </w:rPr>
        <w:t xml:space="preserve"> a través de la RS que poseen sobre este profesional. A</w:t>
      </w:r>
      <w:r w:rsidR="008513E1" w:rsidRPr="00B0754E">
        <w:rPr>
          <w:rFonts w:ascii="Times New Roman" w:hAnsi="Times New Roman" w:cs="Times New Roman"/>
          <w:sz w:val="24"/>
          <w:szCs w:val="24"/>
        </w:rPr>
        <w:t>l enfrentarse a la formación de un profesional nuevo con carencia de identidad profesional</w:t>
      </w:r>
      <w:r w:rsidR="000528C7" w:rsidRPr="00B0754E">
        <w:rPr>
          <w:rFonts w:ascii="Times New Roman" w:hAnsi="Times New Roman" w:cs="Times New Roman"/>
          <w:sz w:val="24"/>
          <w:szCs w:val="24"/>
        </w:rPr>
        <w:t>, los profesores</w:t>
      </w:r>
      <w:r w:rsidR="008513E1" w:rsidRPr="00B0754E">
        <w:rPr>
          <w:rFonts w:ascii="Times New Roman" w:hAnsi="Times New Roman" w:cs="Times New Roman"/>
          <w:sz w:val="24"/>
          <w:szCs w:val="24"/>
        </w:rPr>
        <w:t xml:space="preserve"> lo relacionan con profesiones conocidas</w:t>
      </w:r>
      <w:r w:rsidR="000A34B4" w:rsidRPr="00B0754E">
        <w:rPr>
          <w:rFonts w:ascii="Times New Roman" w:hAnsi="Times New Roman" w:cs="Times New Roman"/>
          <w:sz w:val="24"/>
          <w:szCs w:val="24"/>
        </w:rPr>
        <w:t xml:space="preserve">, </w:t>
      </w:r>
      <w:r w:rsidR="008513E1" w:rsidRPr="00B0754E">
        <w:rPr>
          <w:rFonts w:ascii="Times New Roman" w:hAnsi="Times New Roman" w:cs="Times New Roman"/>
          <w:sz w:val="24"/>
          <w:szCs w:val="24"/>
        </w:rPr>
        <w:t>recurr</w:t>
      </w:r>
      <w:r w:rsidR="000A34B4" w:rsidRPr="00B0754E">
        <w:rPr>
          <w:rFonts w:ascii="Times New Roman" w:hAnsi="Times New Roman" w:cs="Times New Roman"/>
          <w:sz w:val="24"/>
          <w:szCs w:val="24"/>
        </w:rPr>
        <w:t xml:space="preserve">iendo a esquemas ya construidos, proceso que Jodelet (1984) denomina </w:t>
      </w:r>
      <w:r w:rsidR="008513E1" w:rsidRPr="00B0754E">
        <w:rPr>
          <w:rFonts w:ascii="Times New Roman" w:hAnsi="Times New Roman" w:cs="Times New Roman"/>
          <w:sz w:val="24"/>
          <w:szCs w:val="24"/>
        </w:rPr>
        <w:t>anclaje</w:t>
      </w:r>
      <w:r w:rsidR="000A34B4" w:rsidRPr="00B0754E">
        <w:rPr>
          <w:rFonts w:ascii="Times New Roman" w:hAnsi="Times New Roman" w:cs="Times New Roman"/>
          <w:sz w:val="24"/>
          <w:szCs w:val="24"/>
        </w:rPr>
        <w:t xml:space="preserve"> y que conciste en </w:t>
      </w:r>
      <w:r w:rsidR="008513E1" w:rsidRPr="00B0754E">
        <w:rPr>
          <w:rFonts w:ascii="Times New Roman" w:hAnsi="Times New Roman" w:cs="Times New Roman"/>
          <w:sz w:val="24"/>
          <w:szCs w:val="24"/>
        </w:rPr>
        <w:t>integran la información nueva a su sistema de pensamiento empleando categorías conocidas para interpretar y dar sentido a lo nuevo</w:t>
      </w:r>
      <w:r w:rsidR="000A34B4" w:rsidRPr="00B075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DC5A8A" w14:textId="25435ACD" w:rsidR="00D36705" w:rsidRDefault="000A34B4" w:rsidP="00B0754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>Las categorías que emplea el</w:t>
      </w:r>
      <w:r w:rsidR="00AD4E47" w:rsidRPr="00B0754E">
        <w:rPr>
          <w:rFonts w:ascii="Times New Roman" w:hAnsi="Times New Roman" w:cs="Times New Roman"/>
          <w:sz w:val="24"/>
          <w:szCs w:val="24"/>
        </w:rPr>
        <w:t xml:space="preserve"> docente para objetivar y </w:t>
      </w:r>
      <w:r w:rsidRPr="00B0754E">
        <w:rPr>
          <w:rFonts w:ascii="Times New Roman" w:hAnsi="Times New Roman" w:cs="Times New Roman"/>
          <w:sz w:val="24"/>
          <w:szCs w:val="24"/>
        </w:rPr>
        <w:t>conferir carácter</w:t>
      </w:r>
      <w:r w:rsidR="000528C7" w:rsidRPr="00B0754E">
        <w:rPr>
          <w:rFonts w:ascii="Times New Roman" w:hAnsi="Times New Roman" w:cs="Times New Roman"/>
          <w:sz w:val="24"/>
          <w:szCs w:val="24"/>
        </w:rPr>
        <w:t xml:space="preserve"> de realidad a</w:t>
      </w:r>
      <w:r w:rsidR="00EC5505">
        <w:rPr>
          <w:rFonts w:ascii="Times New Roman" w:hAnsi="Times New Roman" w:cs="Times New Roman"/>
          <w:sz w:val="24"/>
          <w:szCs w:val="24"/>
        </w:rPr>
        <w:t>l</w:t>
      </w:r>
      <w:r w:rsidRPr="00B0754E">
        <w:rPr>
          <w:rFonts w:ascii="Times New Roman" w:hAnsi="Times New Roman" w:cs="Times New Roman"/>
          <w:sz w:val="24"/>
          <w:szCs w:val="24"/>
        </w:rPr>
        <w:t xml:space="preserve"> profesio</w:t>
      </w:r>
      <w:r w:rsidR="00EC5505">
        <w:rPr>
          <w:rFonts w:ascii="Times New Roman" w:hAnsi="Times New Roman" w:cs="Times New Roman"/>
          <w:sz w:val="24"/>
          <w:szCs w:val="24"/>
        </w:rPr>
        <w:t xml:space="preserve">nal de la IE </w:t>
      </w:r>
      <w:r w:rsidRPr="00B0754E">
        <w:rPr>
          <w:rFonts w:ascii="Times New Roman" w:hAnsi="Times New Roman" w:cs="Times New Roman"/>
          <w:sz w:val="24"/>
          <w:szCs w:val="24"/>
        </w:rPr>
        <w:t xml:space="preserve"> son dadas por los esquemas que tiene sobre las profesiones conocidas y que de alguna manera  han construido una identidad propia como</w:t>
      </w:r>
      <w:r w:rsidR="000528C7" w:rsidRPr="00B0754E">
        <w:rPr>
          <w:rFonts w:ascii="Times New Roman" w:hAnsi="Times New Roman" w:cs="Times New Roman"/>
          <w:sz w:val="24"/>
          <w:szCs w:val="24"/>
        </w:rPr>
        <w:t xml:space="preserve"> es</w:t>
      </w:r>
      <w:r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8F0675" w:rsidRPr="00B0754E">
        <w:rPr>
          <w:rFonts w:ascii="Times New Roman" w:hAnsi="Times New Roman" w:cs="Times New Roman"/>
          <w:sz w:val="24"/>
          <w:szCs w:val="24"/>
        </w:rPr>
        <w:t xml:space="preserve">el </w:t>
      </w:r>
      <w:r w:rsidRPr="00B0754E">
        <w:rPr>
          <w:rFonts w:ascii="Times New Roman" w:hAnsi="Times New Roman" w:cs="Times New Roman"/>
          <w:sz w:val="24"/>
          <w:szCs w:val="24"/>
        </w:rPr>
        <w:t>orientador educativo</w:t>
      </w:r>
      <w:r w:rsidR="008F0675" w:rsidRPr="00B0754E">
        <w:rPr>
          <w:rFonts w:ascii="Times New Roman" w:hAnsi="Times New Roman" w:cs="Times New Roman"/>
          <w:sz w:val="24"/>
          <w:szCs w:val="24"/>
        </w:rPr>
        <w:t>, el docente, el educador y el interventor cultural y social; aunque en esta construcción incorpora otr</w:t>
      </w:r>
      <w:r w:rsidR="00500C44">
        <w:rPr>
          <w:rFonts w:ascii="Times New Roman" w:hAnsi="Times New Roman" w:cs="Times New Roman"/>
          <w:sz w:val="24"/>
          <w:szCs w:val="24"/>
        </w:rPr>
        <w:t>as categorías cercanas al</w:t>
      </w:r>
      <w:r w:rsidR="008F0675" w:rsidRPr="00B0754E">
        <w:rPr>
          <w:rFonts w:ascii="Times New Roman" w:hAnsi="Times New Roman" w:cs="Times New Roman"/>
          <w:sz w:val="24"/>
          <w:szCs w:val="24"/>
        </w:rPr>
        <w:t xml:space="preserve"> carácter poliv</w:t>
      </w:r>
      <w:r w:rsidR="00500C44">
        <w:rPr>
          <w:rFonts w:ascii="Times New Roman" w:hAnsi="Times New Roman" w:cs="Times New Roman"/>
          <w:sz w:val="24"/>
          <w:szCs w:val="24"/>
        </w:rPr>
        <w:t xml:space="preserve">alente que plantea el programa </w:t>
      </w:r>
      <w:r w:rsidR="008F0675" w:rsidRPr="00B0754E">
        <w:rPr>
          <w:rFonts w:ascii="Times New Roman" w:hAnsi="Times New Roman" w:cs="Times New Roman"/>
          <w:sz w:val="24"/>
          <w:szCs w:val="24"/>
        </w:rPr>
        <w:t>como: interventor, participante educativo,  agente educativo, actor educativo y profesional de la educación, que lo ubican dentro de las profesiones educativas pero con objetos, finalidades y ambitos de intervención distintos a</w:t>
      </w:r>
      <w:r w:rsidR="00C42E35" w:rsidRPr="00B0754E">
        <w:rPr>
          <w:rFonts w:ascii="Times New Roman" w:hAnsi="Times New Roman" w:cs="Times New Roman"/>
          <w:sz w:val="24"/>
          <w:szCs w:val="24"/>
        </w:rPr>
        <w:t xml:space="preserve"> las profesiones existentes de apoyo a la educación</w:t>
      </w:r>
      <w:r w:rsidR="000528C7" w:rsidRPr="00B075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7F7DA7" w14:textId="78599730" w:rsidR="00C42E35" w:rsidRPr="00A11DDD" w:rsidRDefault="00C42E35" w:rsidP="00B0754E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1DDD">
        <w:rPr>
          <w:rFonts w:ascii="Times New Roman" w:hAnsi="Times New Roman" w:cs="Times New Roman"/>
          <w:i/>
          <w:sz w:val="24"/>
          <w:szCs w:val="24"/>
        </w:rPr>
        <w:t>Objeto, función, finalidad y ámbito</w:t>
      </w:r>
      <w:r w:rsidR="006D2DDB" w:rsidRPr="00A11DDD">
        <w:rPr>
          <w:rFonts w:ascii="Times New Roman" w:hAnsi="Times New Roman" w:cs="Times New Roman"/>
          <w:i/>
          <w:sz w:val="24"/>
          <w:szCs w:val="24"/>
        </w:rPr>
        <w:t>s</w:t>
      </w:r>
      <w:r w:rsidR="00EC5505" w:rsidRPr="00A11DDD">
        <w:rPr>
          <w:rFonts w:ascii="Times New Roman" w:hAnsi="Times New Roman" w:cs="Times New Roman"/>
          <w:i/>
          <w:sz w:val="24"/>
          <w:szCs w:val="24"/>
        </w:rPr>
        <w:t xml:space="preserve"> del IE</w:t>
      </w:r>
      <w:r w:rsidR="00576B81" w:rsidRPr="00A11DDD">
        <w:rPr>
          <w:rFonts w:ascii="Times New Roman" w:hAnsi="Times New Roman" w:cs="Times New Roman"/>
          <w:i/>
          <w:sz w:val="24"/>
          <w:szCs w:val="24"/>
        </w:rPr>
        <w:t>.</w:t>
      </w:r>
    </w:p>
    <w:p w14:paraId="589ADA46" w14:textId="6781A6AA" w:rsidR="00736AFA" w:rsidRPr="00B0754E" w:rsidRDefault="00C42E35" w:rsidP="00B075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>Para los doc</w:t>
      </w:r>
      <w:r w:rsidR="000528C7" w:rsidRPr="00B0754E">
        <w:rPr>
          <w:rFonts w:ascii="Times New Roman" w:hAnsi="Times New Roman" w:cs="Times New Roman"/>
          <w:sz w:val="24"/>
          <w:szCs w:val="24"/>
        </w:rPr>
        <w:t>entes de la LIE, el objeto de trabajo del</w:t>
      </w:r>
      <w:r w:rsidR="00EC5505">
        <w:rPr>
          <w:rFonts w:ascii="Times New Roman" w:hAnsi="Times New Roman" w:cs="Times New Roman"/>
          <w:sz w:val="24"/>
          <w:szCs w:val="24"/>
        </w:rPr>
        <w:t xml:space="preserve"> IE </w:t>
      </w:r>
      <w:r w:rsidR="00B32C27" w:rsidRPr="00B0754E">
        <w:rPr>
          <w:rFonts w:ascii="Times New Roman" w:hAnsi="Times New Roman" w:cs="Times New Roman"/>
          <w:sz w:val="24"/>
          <w:szCs w:val="24"/>
        </w:rPr>
        <w:t xml:space="preserve">son los </w:t>
      </w:r>
      <w:r w:rsidR="00500C44">
        <w:rPr>
          <w:rFonts w:ascii="Times New Roman" w:hAnsi="Times New Roman" w:cs="Times New Roman"/>
          <w:sz w:val="24"/>
          <w:szCs w:val="24"/>
        </w:rPr>
        <w:t xml:space="preserve">problemas </w:t>
      </w:r>
      <w:r w:rsidR="00AD4E47" w:rsidRPr="00B0754E">
        <w:rPr>
          <w:rFonts w:ascii="Times New Roman" w:hAnsi="Times New Roman" w:cs="Times New Roman"/>
          <w:sz w:val="24"/>
          <w:szCs w:val="24"/>
        </w:rPr>
        <w:t>de la realidad educativa y sus</w:t>
      </w:r>
      <w:r w:rsidR="002735E9" w:rsidRPr="00B0754E">
        <w:rPr>
          <w:rFonts w:ascii="Times New Roman" w:hAnsi="Times New Roman" w:cs="Times New Roman"/>
          <w:sz w:val="24"/>
          <w:szCs w:val="24"/>
        </w:rPr>
        <w:t xml:space="preserve"> ámbito</w:t>
      </w:r>
      <w:r w:rsidR="00A74C3D" w:rsidRPr="00B0754E">
        <w:rPr>
          <w:rFonts w:ascii="Times New Roman" w:hAnsi="Times New Roman" w:cs="Times New Roman"/>
          <w:sz w:val="24"/>
          <w:szCs w:val="24"/>
        </w:rPr>
        <w:t>s</w:t>
      </w:r>
      <w:r w:rsidR="00AD4E47" w:rsidRPr="00B0754E">
        <w:rPr>
          <w:rFonts w:ascii="Times New Roman" w:hAnsi="Times New Roman" w:cs="Times New Roman"/>
          <w:sz w:val="24"/>
          <w:szCs w:val="24"/>
        </w:rPr>
        <w:t xml:space="preserve"> de actuación </w:t>
      </w:r>
      <w:r w:rsidR="00A74C3D" w:rsidRPr="00B0754E">
        <w:rPr>
          <w:rFonts w:ascii="Times New Roman" w:hAnsi="Times New Roman" w:cs="Times New Roman"/>
          <w:sz w:val="24"/>
          <w:szCs w:val="24"/>
        </w:rPr>
        <w:t xml:space="preserve">son </w:t>
      </w:r>
      <w:r w:rsidR="002735E9" w:rsidRPr="00B0754E">
        <w:rPr>
          <w:rFonts w:ascii="Times New Roman" w:hAnsi="Times New Roman" w:cs="Times New Roman"/>
          <w:sz w:val="24"/>
          <w:szCs w:val="24"/>
        </w:rPr>
        <w:t>las escuelas, instituciones y empresas</w:t>
      </w:r>
      <w:r w:rsidR="00500C44">
        <w:rPr>
          <w:rFonts w:ascii="Times New Roman" w:hAnsi="Times New Roman" w:cs="Times New Roman"/>
          <w:sz w:val="24"/>
          <w:szCs w:val="24"/>
        </w:rPr>
        <w:t xml:space="preserve">; </w:t>
      </w:r>
      <w:r w:rsidRPr="00B0754E">
        <w:rPr>
          <w:rFonts w:ascii="Times New Roman" w:hAnsi="Times New Roman" w:cs="Times New Roman"/>
          <w:sz w:val="24"/>
          <w:szCs w:val="24"/>
        </w:rPr>
        <w:t>congruente con el objetivo g</w:t>
      </w:r>
      <w:r w:rsidR="008E6F43">
        <w:rPr>
          <w:rFonts w:ascii="Times New Roman" w:hAnsi="Times New Roman" w:cs="Times New Roman"/>
          <w:sz w:val="24"/>
          <w:szCs w:val="24"/>
        </w:rPr>
        <w:t xml:space="preserve">eneral del programa sobre </w:t>
      </w:r>
      <w:r w:rsidRPr="00B0754E">
        <w:rPr>
          <w:rFonts w:ascii="Times New Roman" w:hAnsi="Times New Roman" w:cs="Times New Roman"/>
          <w:sz w:val="24"/>
          <w:szCs w:val="24"/>
        </w:rPr>
        <w:t xml:space="preserve">que dicho profesional </w:t>
      </w:r>
      <w:r w:rsidR="00B47BC9" w:rsidRPr="00B0754E">
        <w:rPr>
          <w:rFonts w:ascii="Times New Roman" w:hAnsi="Times New Roman" w:cs="Times New Roman"/>
          <w:sz w:val="24"/>
          <w:szCs w:val="24"/>
        </w:rPr>
        <w:t xml:space="preserve">adquirirá las competencias generales y específicas </w:t>
      </w:r>
      <w:r w:rsidR="005A22D4" w:rsidRPr="00B0754E">
        <w:rPr>
          <w:rFonts w:ascii="Times New Roman" w:hAnsi="Times New Roman" w:cs="Times New Roman"/>
          <w:sz w:val="24"/>
          <w:szCs w:val="24"/>
        </w:rPr>
        <w:t>para desempeñarse en distintos ámbitos educativos  para transformarlos a través de pr</w:t>
      </w:r>
      <w:r w:rsidR="00500C44">
        <w:rPr>
          <w:rFonts w:ascii="Times New Roman" w:hAnsi="Times New Roman" w:cs="Times New Roman"/>
          <w:sz w:val="24"/>
          <w:szCs w:val="24"/>
        </w:rPr>
        <w:t xml:space="preserve">ocesos de IE (UPN, 2002). Como </w:t>
      </w:r>
      <w:r w:rsidR="006F7FAD">
        <w:rPr>
          <w:rFonts w:ascii="Times New Roman" w:hAnsi="Times New Roman" w:cs="Times New Roman"/>
          <w:sz w:val="24"/>
          <w:szCs w:val="24"/>
        </w:rPr>
        <w:t xml:space="preserve">se </w:t>
      </w:r>
      <w:r w:rsidR="00500C44">
        <w:rPr>
          <w:rFonts w:ascii="Times New Roman" w:hAnsi="Times New Roman" w:cs="Times New Roman"/>
          <w:sz w:val="24"/>
          <w:szCs w:val="24"/>
        </w:rPr>
        <w:t>observa</w:t>
      </w:r>
      <w:r w:rsidR="00576B81" w:rsidRPr="00B0754E">
        <w:rPr>
          <w:rFonts w:ascii="Times New Roman" w:hAnsi="Times New Roman" w:cs="Times New Roman"/>
          <w:sz w:val="24"/>
          <w:szCs w:val="24"/>
        </w:rPr>
        <w:t xml:space="preserve">, en el objetivo </w:t>
      </w:r>
      <w:r w:rsidR="005A22D4" w:rsidRPr="00B0754E">
        <w:rPr>
          <w:rFonts w:ascii="Times New Roman" w:hAnsi="Times New Roman" w:cs="Times New Roman"/>
          <w:sz w:val="24"/>
          <w:szCs w:val="24"/>
        </w:rPr>
        <w:t>se plasma la finalidad de</w:t>
      </w:r>
      <w:r w:rsidR="00500C44">
        <w:rPr>
          <w:rFonts w:ascii="Times New Roman" w:hAnsi="Times New Roman" w:cs="Times New Roman"/>
          <w:sz w:val="24"/>
          <w:szCs w:val="24"/>
        </w:rPr>
        <w:t xml:space="preserve"> </w:t>
      </w:r>
      <w:r w:rsidR="00EC5505">
        <w:rPr>
          <w:rFonts w:ascii="Times New Roman" w:hAnsi="Times New Roman" w:cs="Times New Roman"/>
          <w:sz w:val="24"/>
          <w:szCs w:val="24"/>
        </w:rPr>
        <w:t>intervención que es</w:t>
      </w:r>
      <w:r w:rsidR="005A22D4" w:rsidRPr="00B0754E">
        <w:rPr>
          <w:rFonts w:ascii="Times New Roman" w:hAnsi="Times New Roman" w:cs="Times New Roman"/>
          <w:sz w:val="24"/>
          <w:szCs w:val="24"/>
        </w:rPr>
        <w:t xml:space="preserve"> transformar, mejorar, cambiar y desarrollar  el </w:t>
      </w:r>
      <w:r w:rsidR="00AD4E47" w:rsidRPr="00B0754E">
        <w:rPr>
          <w:rFonts w:ascii="Times New Roman" w:hAnsi="Times New Roman" w:cs="Times New Roman"/>
          <w:sz w:val="24"/>
          <w:szCs w:val="24"/>
        </w:rPr>
        <w:t>objeto de</w:t>
      </w:r>
      <w:r w:rsidR="00A74C3D" w:rsidRPr="00B0754E">
        <w:rPr>
          <w:rFonts w:ascii="Times New Roman" w:hAnsi="Times New Roman" w:cs="Times New Roman"/>
          <w:sz w:val="24"/>
          <w:szCs w:val="24"/>
        </w:rPr>
        <w:t xml:space="preserve"> intervención que son</w:t>
      </w:r>
      <w:r w:rsidR="005A22D4" w:rsidRPr="00B0754E">
        <w:rPr>
          <w:rFonts w:ascii="Times New Roman" w:hAnsi="Times New Roman" w:cs="Times New Roman"/>
          <w:sz w:val="24"/>
          <w:szCs w:val="24"/>
        </w:rPr>
        <w:t xml:space="preserve"> la</w:t>
      </w:r>
      <w:r w:rsidR="00A74C3D" w:rsidRPr="00B0754E">
        <w:rPr>
          <w:rFonts w:ascii="Times New Roman" w:hAnsi="Times New Roman" w:cs="Times New Roman"/>
          <w:sz w:val="24"/>
          <w:szCs w:val="24"/>
        </w:rPr>
        <w:t>s</w:t>
      </w:r>
      <w:r w:rsidR="005A22D4" w:rsidRPr="00B0754E">
        <w:rPr>
          <w:rFonts w:ascii="Times New Roman" w:hAnsi="Times New Roman" w:cs="Times New Roman"/>
          <w:sz w:val="24"/>
          <w:szCs w:val="24"/>
        </w:rPr>
        <w:t xml:space="preserve"> problemática</w:t>
      </w:r>
      <w:r w:rsidR="00EC5505">
        <w:rPr>
          <w:rFonts w:ascii="Times New Roman" w:hAnsi="Times New Roman" w:cs="Times New Roman"/>
          <w:sz w:val="24"/>
          <w:szCs w:val="24"/>
        </w:rPr>
        <w:t xml:space="preserve">s </w:t>
      </w:r>
      <w:r w:rsidR="005A22D4" w:rsidRPr="00B0754E">
        <w:rPr>
          <w:rFonts w:ascii="Times New Roman" w:hAnsi="Times New Roman" w:cs="Times New Roman"/>
          <w:sz w:val="24"/>
          <w:szCs w:val="24"/>
        </w:rPr>
        <w:t>educativa</w:t>
      </w:r>
      <w:r w:rsidR="00EC5505">
        <w:rPr>
          <w:rFonts w:ascii="Times New Roman" w:hAnsi="Times New Roman" w:cs="Times New Roman"/>
          <w:sz w:val="24"/>
          <w:szCs w:val="24"/>
        </w:rPr>
        <w:t>s</w:t>
      </w:r>
      <w:r w:rsidR="005A22D4" w:rsidRPr="00B0754E">
        <w:rPr>
          <w:rFonts w:ascii="Times New Roman" w:hAnsi="Times New Roman" w:cs="Times New Roman"/>
          <w:sz w:val="24"/>
          <w:szCs w:val="24"/>
        </w:rPr>
        <w:t>,</w:t>
      </w:r>
      <w:r w:rsidR="002735E9" w:rsidRPr="00B0754E">
        <w:rPr>
          <w:rFonts w:ascii="Times New Roman" w:hAnsi="Times New Roman" w:cs="Times New Roman"/>
          <w:sz w:val="24"/>
          <w:szCs w:val="24"/>
        </w:rPr>
        <w:t xml:space="preserve"> mediante </w:t>
      </w:r>
      <w:r w:rsidR="002735E9" w:rsidRPr="00B0754E">
        <w:rPr>
          <w:rFonts w:ascii="Times New Roman" w:hAnsi="Times New Roman" w:cs="Times New Roman"/>
          <w:sz w:val="24"/>
          <w:szCs w:val="24"/>
        </w:rPr>
        <w:lastRenderedPageBreak/>
        <w:t>procesos de apoyo y ayudantía</w:t>
      </w:r>
      <w:r w:rsidR="005A22D4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2735E9" w:rsidRPr="00B0754E">
        <w:rPr>
          <w:rFonts w:ascii="Times New Roman" w:hAnsi="Times New Roman" w:cs="Times New Roman"/>
          <w:sz w:val="24"/>
          <w:szCs w:val="24"/>
        </w:rPr>
        <w:t>a la educación básica</w:t>
      </w:r>
      <w:r w:rsidR="00AD4E47" w:rsidRPr="00B0754E">
        <w:rPr>
          <w:rFonts w:ascii="Times New Roman" w:hAnsi="Times New Roman" w:cs="Times New Roman"/>
          <w:sz w:val="24"/>
          <w:szCs w:val="24"/>
        </w:rPr>
        <w:t>;</w:t>
      </w:r>
      <w:r w:rsidR="002735E9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5A22D4" w:rsidRPr="00B0754E">
        <w:rPr>
          <w:rFonts w:ascii="Times New Roman" w:hAnsi="Times New Roman" w:cs="Times New Roman"/>
          <w:sz w:val="24"/>
          <w:szCs w:val="24"/>
        </w:rPr>
        <w:t xml:space="preserve">discurso </w:t>
      </w:r>
      <w:r w:rsidR="00B32C27" w:rsidRPr="00B0754E">
        <w:rPr>
          <w:rFonts w:ascii="Times New Roman" w:hAnsi="Times New Roman" w:cs="Times New Roman"/>
          <w:sz w:val="24"/>
          <w:szCs w:val="24"/>
        </w:rPr>
        <w:t xml:space="preserve">normativo </w:t>
      </w:r>
      <w:r w:rsidR="005A22D4" w:rsidRPr="00B0754E">
        <w:rPr>
          <w:rFonts w:ascii="Times New Roman" w:hAnsi="Times New Roman" w:cs="Times New Roman"/>
          <w:sz w:val="24"/>
          <w:szCs w:val="24"/>
        </w:rPr>
        <w:t>que los docentes han incorporado</w:t>
      </w:r>
      <w:r w:rsidR="00135A00">
        <w:rPr>
          <w:rFonts w:ascii="Times New Roman" w:hAnsi="Times New Roman" w:cs="Times New Roman"/>
          <w:sz w:val="24"/>
          <w:szCs w:val="24"/>
        </w:rPr>
        <w:t xml:space="preserve"> y ponderan como significativo</w:t>
      </w:r>
      <w:r w:rsidR="00736AFA" w:rsidRPr="00B0754E">
        <w:rPr>
          <w:rFonts w:ascii="Times New Roman" w:hAnsi="Times New Roman" w:cs="Times New Roman"/>
          <w:sz w:val="24"/>
          <w:szCs w:val="24"/>
        </w:rPr>
        <w:t>.</w:t>
      </w:r>
      <w:r w:rsidR="00E66E31" w:rsidRPr="00B075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453DBF" w14:textId="6F598F59" w:rsidR="008E6F43" w:rsidRDefault="00B32C27" w:rsidP="0076474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 xml:space="preserve">Pero por otra parte, se encuentra </w:t>
      </w:r>
      <w:r w:rsidR="0022381A" w:rsidRPr="00B0754E">
        <w:rPr>
          <w:rFonts w:ascii="Times New Roman" w:hAnsi="Times New Roman" w:cs="Times New Roman"/>
          <w:sz w:val="24"/>
          <w:szCs w:val="24"/>
        </w:rPr>
        <w:t>que l</w:t>
      </w:r>
      <w:r w:rsidR="000920AF">
        <w:rPr>
          <w:rFonts w:ascii="Times New Roman" w:hAnsi="Times New Roman" w:cs="Times New Roman"/>
          <w:sz w:val="24"/>
          <w:szCs w:val="24"/>
        </w:rPr>
        <w:t xml:space="preserve">os profesores </w:t>
      </w:r>
      <w:r w:rsidR="009B7903" w:rsidRPr="00B0754E">
        <w:rPr>
          <w:rFonts w:ascii="Times New Roman" w:hAnsi="Times New Roman" w:cs="Times New Roman"/>
          <w:sz w:val="24"/>
          <w:szCs w:val="24"/>
        </w:rPr>
        <w:t xml:space="preserve">a </w:t>
      </w:r>
      <w:r w:rsidR="00FC2D11" w:rsidRPr="00B0754E">
        <w:rPr>
          <w:rFonts w:ascii="Times New Roman" w:hAnsi="Times New Roman" w:cs="Times New Roman"/>
          <w:sz w:val="24"/>
          <w:szCs w:val="24"/>
        </w:rPr>
        <w:t>los terminos: docente</w:t>
      </w:r>
      <w:r w:rsidR="0022381A" w:rsidRPr="00B0754E">
        <w:rPr>
          <w:rFonts w:ascii="Times New Roman" w:hAnsi="Times New Roman" w:cs="Times New Roman"/>
          <w:sz w:val="24"/>
          <w:szCs w:val="24"/>
        </w:rPr>
        <w:t>,</w:t>
      </w:r>
      <w:r w:rsidR="00FC2D11" w:rsidRPr="00B0754E">
        <w:rPr>
          <w:rFonts w:ascii="Times New Roman" w:hAnsi="Times New Roman" w:cs="Times New Roman"/>
          <w:sz w:val="24"/>
          <w:szCs w:val="24"/>
        </w:rPr>
        <w:t xml:space="preserve"> escuela e institución (los dos segundos </w:t>
      </w:r>
      <w:r w:rsidR="0022381A" w:rsidRPr="00B0754E">
        <w:rPr>
          <w:rFonts w:ascii="Times New Roman" w:hAnsi="Times New Roman" w:cs="Times New Roman"/>
          <w:sz w:val="24"/>
          <w:szCs w:val="24"/>
        </w:rPr>
        <w:t>ubicados en el 4to. cuartil</w:t>
      </w:r>
      <w:r w:rsidR="00FC2D11" w:rsidRPr="00B0754E">
        <w:rPr>
          <w:rFonts w:ascii="Times New Roman" w:hAnsi="Times New Roman" w:cs="Times New Roman"/>
          <w:sz w:val="24"/>
          <w:szCs w:val="24"/>
        </w:rPr>
        <w:t xml:space="preserve"> y el primero en el 3ero.</w:t>
      </w:r>
      <w:r w:rsidR="0022381A" w:rsidRPr="00B0754E">
        <w:rPr>
          <w:rFonts w:ascii="Times New Roman" w:hAnsi="Times New Roman" w:cs="Times New Roman"/>
          <w:sz w:val="24"/>
          <w:szCs w:val="24"/>
        </w:rPr>
        <w:t>)</w:t>
      </w:r>
      <w:r w:rsidR="00FC2D11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E66E31" w:rsidRPr="00B0754E">
        <w:rPr>
          <w:rFonts w:ascii="Times New Roman" w:hAnsi="Times New Roman" w:cs="Times New Roman"/>
          <w:sz w:val="24"/>
          <w:szCs w:val="24"/>
        </w:rPr>
        <w:t xml:space="preserve">les encuentran mayor nivel de relación </w:t>
      </w:r>
      <w:r w:rsidR="00EC5505">
        <w:rPr>
          <w:rFonts w:ascii="Times New Roman" w:hAnsi="Times New Roman" w:cs="Times New Roman"/>
          <w:sz w:val="24"/>
          <w:szCs w:val="24"/>
        </w:rPr>
        <w:t>con el IE</w:t>
      </w:r>
      <w:r w:rsidRPr="00B0754E">
        <w:rPr>
          <w:rFonts w:ascii="Times New Roman" w:hAnsi="Times New Roman" w:cs="Times New Roman"/>
          <w:sz w:val="24"/>
          <w:szCs w:val="24"/>
        </w:rPr>
        <w:t xml:space="preserve"> y visualizan</w:t>
      </w:r>
      <w:r w:rsidR="00FC2D11" w:rsidRPr="00B0754E">
        <w:rPr>
          <w:rFonts w:ascii="Times New Roman" w:hAnsi="Times New Roman" w:cs="Times New Roman"/>
          <w:sz w:val="24"/>
          <w:szCs w:val="24"/>
        </w:rPr>
        <w:t xml:space="preserve"> a la escuela e instituciones como potenciales ámbitos laborales,</w:t>
      </w:r>
      <w:r w:rsidR="000920AF">
        <w:rPr>
          <w:rFonts w:ascii="Times New Roman" w:hAnsi="Times New Roman" w:cs="Times New Roman"/>
          <w:sz w:val="24"/>
          <w:szCs w:val="24"/>
        </w:rPr>
        <w:t xml:space="preserve"> lo que muestra que </w:t>
      </w:r>
      <w:r w:rsidR="00135A00">
        <w:rPr>
          <w:rFonts w:ascii="Times New Roman" w:hAnsi="Times New Roman" w:cs="Times New Roman"/>
          <w:sz w:val="24"/>
          <w:szCs w:val="24"/>
        </w:rPr>
        <w:t xml:space="preserve">persiste </w:t>
      </w:r>
      <w:r w:rsidR="00E66E31" w:rsidRPr="00B0754E">
        <w:rPr>
          <w:rFonts w:ascii="Times New Roman" w:hAnsi="Times New Roman" w:cs="Times New Roman"/>
          <w:sz w:val="24"/>
          <w:szCs w:val="24"/>
        </w:rPr>
        <w:t>la escuela como ámbito profe</w:t>
      </w:r>
      <w:r w:rsidR="009B7903" w:rsidRPr="00B0754E">
        <w:rPr>
          <w:rFonts w:ascii="Times New Roman" w:hAnsi="Times New Roman" w:cs="Times New Roman"/>
          <w:sz w:val="24"/>
          <w:szCs w:val="24"/>
        </w:rPr>
        <w:t>s</w:t>
      </w:r>
      <w:r w:rsidR="000920AF">
        <w:rPr>
          <w:rFonts w:ascii="Times New Roman" w:hAnsi="Times New Roman" w:cs="Times New Roman"/>
          <w:sz w:val="24"/>
          <w:szCs w:val="24"/>
        </w:rPr>
        <w:t>ional preponderante. E</w:t>
      </w:r>
      <w:r w:rsidR="009B7903" w:rsidRPr="00B0754E">
        <w:rPr>
          <w:rFonts w:ascii="Times New Roman" w:hAnsi="Times New Roman" w:cs="Times New Roman"/>
          <w:sz w:val="24"/>
          <w:szCs w:val="24"/>
        </w:rPr>
        <w:t xml:space="preserve">n la representación de los profesores sobre este profesional,  aún </w:t>
      </w:r>
      <w:r w:rsidR="00E66E31" w:rsidRPr="00B0754E">
        <w:rPr>
          <w:rFonts w:ascii="Times New Roman" w:hAnsi="Times New Roman" w:cs="Times New Roman"/>
          <w:sz w:val="24"/>
          <w:szCs w:val="24"/>
        </w:rPr>
        <w:t>no ”trasciende los lími</w:t>
      </w:r>
      <w:r w:rsidR="00135A00">
        <w:rPr>
          <w:rFonts w:ascii="Times New Roman" w:hAnsi="Times New Roman" w:cs="Times New Roman"/>
          <w:sz w:val="24"/>
          <w:szCs w:val="24"/>
        </w:rPr>
        <w:t>tes de la escuela” (UPN, 2002, p</w:t>
      </w:r>
      <w:r w:rsidR="00E66E31" w:rsidRPr="00B0754E">
        <w:rPr>
          <w:rFonts w:ascii="Times New Roman" w:hAnsi="Times New Roman" w:cs="Times New Roman"/>
          <w:sz w:val="24"/>
          <w:szCs w:val="24"/>
        </w:rPr>
        <w:t>.20)</w:t>
      </w:r>
      <w:r w:rsidR="00B34717">
        <w:rPr>
          <w:rFonts w:ascii="Times New Roman" w:hAnsi="Times New Roman" w:cs="Times New Roman"/>
          <w:sz w:val="24"/>
          <w:szCs w:val="24"/>
        </w:rPr>
        <w:t>.</w:t>
      </w:r>
      <w:r w:rsidR="00EC5505">
        <w:rPr>
          <w:rFonts w:ascii="Times New Roman" w:hAnsi="Times New Roman" w:cs="Times New Roman"/>
          <w:sz w:val="24"/>
          <w:szCs w:val="24"/>
        </w:rPr>
        <w:t xml:space="preserve"> Posiblemente lo anterior obedezca, </w:t>
      </w:r>
      <w:r w:rsidR="00B34717">
        <w:rPr>
          <w:rFonts w:ascii="Times New Roman" w:hAnsi="Times New Roman" w:cs="Times New Roman"/>
          <w:sz w:val="24"/>
          <w:szCs w:val="24"/>
        </w:rPr>
        <w:t>a que los profesores</w:t>
      </w:r>
      <w:r w:rsidR="00EC5505">
        <w:rPr>
          <w:rFonts w:ascii="Times New Roman" w:hAnsi="Times New Roman" w:cs="Times New Roman"/>
          <w:sz w:val="24"/>
          <w:szCs w:val="24"/>
        </w:rPr>
        <w:t xml:space="preserve"> </w:t>
      </w:r>
      <w:r w:rsidR="00B34717" w:rsidRPr="00B0754E">
        <w:rPr>
          <w:rFonts w:ascii="Times New Roman" w:hAnsi="Times New Roman" w:cs="Times New Roman"/>
          <w:sz w:val="24"/>
          <w:szCs w:val="24"/>
        </w:rPr>
        <w:t>aún estén sujet</w:t>
      </w:r>
      <w:r w:rsidR="00B34717">
        <w:rPr>
          <w:rFonts w:ascii="Times New Roman" w:hAnsi="Times New Roman" w:cs="Times New Roman"/>
          <w:sz w:val="24"/>
          <w:szCs w:val="24"/>
        </w:rPr>
        <w:t>andose a las características del</w:t>
      </w:r>
      <w:r w:rsidR="00B34717" w:rsidRPr="00B0754E">
        <w:rPr>
          <w:rFonts w:ascii="Times New Roman" w:hAnsi="Times New Roman" w:cs="Times New Roman"/>
          <w:sz w:val="24"/>
          <w:szCs w:val="24"/>
        </w:rPr>
        <w:t xml:space="preserve"> pr</w:t>
      </w:r>
      <w:r w:rsidR="008E6F43">
        <w:rPr>
          <w:rFonts w:ascii="Times New Roman" w:hAnsi="Times New Roman" w:cs="Times New Roman"/>
          <w:sz w:val="24"/>
          <w:szCs w:val="24"/>
        </w:rPr>
        <w:t xml:space="preserve">ofesional que venían formando y </w:t>
      </w:r>
      <w:r w:rsidR="00EC5505">
        <w:rPr>
          <w:rFonts w:ascii="Times New Roman" w:hAnsi="Times New Roman" w:cs="Times New Roman"/>
          <w:sz w:val="24"/>
          <w:szCs w:val="24"/>
        </w:rPr>
        <w:t xml:space="preserve"> sus </w:t>
      </w:r>
      <w:r w:rsidR="00B34717" w:rsidRPr="00B0754E">
        <w:rPr>
          <w:rFonts w:ascii="Times New Roman" w:hAnsi="Times New Roman" w:cs="Times New Roman"/>
          <w:sz w:val="24"/>
          <w:szCs w:val="24"/>
        </w:rPr>
        <w:t>prácticas educativas estén dirigidas a formar docentes para desempeñarse en centros escolares</w:t>
      </w:r>
      <w:r w:rsidR="00E66E31" w:rsidRPr="00B075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3EF83D" w14:textId="51B5B93B" w:rsidR="008513E1" w:rsidRPr="00A11DDD" w:rsidRDefault="000A34B4" w:rsidP="00B0754E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BE2C55" w:rsidRPr="00B0754E">
        <w:rPr>
          <w:rFonts w:ascii="Times New Roman" w:hAnsi="Times New Roman" w:cs="Times New Roman"/>
          <w:sz w:val="24"/>
          <w:szCs w:val="24"/>
        </w:rPr>
        <w:tab/>
      </w:r>
      <w:r w:rsidR="006D2DDB" w:rsidRPr="00A11DDD">
        <w:rPr>
          <w:rFonts w:ascii="Times New Roman" w:hAnsi="Times New Roman" w:cs="Times New Roman"/>
          <w:i/>
          <w:sz w:val="24"/>
          <w:szCs w:val="24"/>
        </w:rPr>
        <w:t>Competencias</w:t>
      </w:r>
      <w:r w:rsidR="00BF4692" w:rsidRPr="00A11DDD">
        <w:rPr>
          <w:rFonts w:ascii="Times New Roman" w:hAnsi="Times New Roman" w:cs="Times New Roman"/>
          <w:i/>
          <w:sz w:val="24"/>
          <w:szCs w:val="24"/>
        </w:rPr>
        <w:t xml:space="preserve"> del interventor</w:t>
      </w:r>
      <w:r w:rsidR="00576B81" w:rsidRPr="00A11DDD">
        <w:rPr>
          <w:rFonts w:ascii="Times New Roman" w:hAnsi="Times New Roman" w:cs="Times New Roman"/>
          <w:i/>
          <w:sz w:val="24"/>
          <w:szCs w:val="24"/>
        </w:rPr>
        <w:t>.</w:t>
      </w:r>
    </w:p>
    <w:p w14:paraId="5C08F0FD" w14:textId="27527570" w:rsidR="000724A7" w:rsidRDefault="00BE2C55" w:rsidP="000724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>Los</w:t>
      </w:r>
      <w:r w:rsidR="009B7903" w:rsidRPr="00B0754E">
        <w:rPr>
          <w:rFonts w:ascii="Times New Roman" w:hAnsi="Times New Roman" w:cs="Times New Roman"/>
          <w:sz w:val="24"/>
          <w:szCs w:val="24"/>
        </w:rPr>
        <w:t xml:space="preserve"> docentes refieren </w:t>
      </w:r>
      <w:r w:rsidR="000724A7">
        <w:rPr>
          <w:rFonts w:ascii="Times New Roman" w:hAnsi="Times New Roman" w:cs="Times New Roman"/>
          <w:sz w:val="24"/>
          <w:szCs w:val="24"/>
        </w:rPr>
        <w:t xml:space="preserve">las competencias a </w:t>
      </w:r>
      <w:r w:rsidRPr="00B0754E">
        <w:rPr>
          <w:rFonts w:ascii="Times New Roman" w:hAnsi="Times New Roman" w:cs="Times New Roman"/>
          <w:sz w:val="24"/>
          <w:szCs w:val="24"/>
        </w:rPr>
        <w:t xml:space="preserve">desarrollar en los </w:t>
      </w:r>
      <w:r w:rsidR="00EC5505">
        <w:rPr>
          <w:rFonts w:ascii="Times New Roman" w:hAnsi="Times New Roman" w:cs="Times New Roman"/>
          <w:sz w:val="24"/>
          <w:szCs w:val="24"/>
        </w:rPr>
        <w:t xml:space="preserve">IE </w:t>
      </w:r>
      <w:r w:rsidR="001572FE" w:rsidRPr="00B0754E">
        <w:rPr>
          <w:rFonts w:ascii="Times New Roman" w:hAnsi="Times New Roman" w:cs="Times New Roman"/>
          <w:sz w:val="24"/>
          <w:szCs w:val="24"/>
        </w:rPr>
        <w:t>como</w:t>
      </w:r>
      <w:r w:rsidRPr="00B0754E">
        <w:rPr>
          <w:rFonts w:ascii="Times New Roman" w:hAnsi="Times New Roman" w:cs="Times New Roman"/>
          <w:sz w:val="24"/>
          <w:szCs w:val="24"/>
        </w:rPr>
        <w:t>: proyectar, programar, evalúar, diagnosticar, asesorar</w:t>
      </w:r>
      <w:r w:rsidR="001572FE" w:rsidRPr="00B0754E">
        <w:rPr>
          <w:rFonts w:ascii="Times New Roman" w:hAnsi="Times New Roman" w:cs="Times New Roman"/>
          <w:sz w:val="24"/>
          <w:szCs w:val="24"/>
        </w:rPr>
        <w:t xml:space="preserve">, </w:t>
      </w:r>
      <w:r w:rsidRPr="00B0754E">
        <w:rPr>
          <w:rFonts w:ascii="Times New Roman" w:hAnsi="Times New Roman" w:cs="Times New Roman"/>
          <w:sz w:val="24"/>
          <w:szCs w:val="24"/>
        </w:rPr>
        <w:t>investigar, planificar, gestionar y diseña</w:t>
      </w:r>
      <w:r w:rsidR="001572FE" w:rsidRPr="00B0754E">
        <w:rPr>
          <w:rFonts w:ascii="Times New Roman" w:hAnsi="Times New Roman" w:cs="Times New Roman"/>
          <w:sz w:val="24"/>
          <w:szCs w:val="24"/>
        </w:rPr>
        <w:t xml:space="preserve">r, </w:t>
      </w:r>
      <w:r w:rsidRPr="00B0754E">
        <w:rPr>
          <w:rFonts w:ascii="Times New Roman" w:hAnsi="Times New Roman" w:cs="Times New Roman"/>
          <w:sz w:val="24"/>
          <w:szCs w:val="24"/>
        </w:rPr>
        <w:t>como significativas</w:t>
      </w:r>
      <w:r w:rsidR="001572FE" w:rsidRPr="00B0754E">
        <w:rPr>
          <w:rFonts w:ascii="Times New Roman" w:hAnsi="Times New Roman" w:cs="Times New Roman"/>
          <w:sz w:val="24"/>
          <w:szCs w:val="24"/>
        </w:rPr>
        <w:t xml:space="preserve"> ya que todos estos términos se </w:t>
      </w:r>
      <w:r w:rsidR="00E50816" w:rsidRPr="00B0754E">
        <w:rPr>
          <w:rFonts w:ascii="Times New Roman" w:hAnsi="Times New Roman" w:cs="Times New Roman"/>
          <w:sz w:val="24"/>
          <w:szCs w:val="24"/>
        </w:rPr>
        <w:t>ubican en el 4to. cuartil. D</w:t>
      </w:r>
      <w:r w:rsidR="00ED190B" w:rsidRPr="00B0754E">
        <w:rPr>
          <w:rFonts w:ascii="Times New Roman" w:hAnsi="Times New Roman" w:cs="Times New Roman"/>
          <w:sz w:val="24"/>
          <w:szCs w:val="24"/>
        </w:rPr>
        <w:t>iscurso muy afiliado al</w:t>
      </w:r>
      <w:r w:rsidR="001572FE" w:rsidRPr="00B0754E">
        <w:rPr>
          <w:rFonts w:ascii="Times New Roman" w:hAnsi="Times New Roman" w:cs="Times New Roman"/>
          <w:sz w:val="24"/>
          <w:szCs w:val="24"/>
        </w:rPr>
        <w:t xml:space="preserve"> programa educativo que d</w:t>
      </w:r>
      <w:r w:rsidR="000724A7">
        <w:rPr>
          <w:rFonts w:ascii="Times New Roman" w:hAnsi="Times New Roman" w:cs="Times New Roman"/>
          <w:sz w:val="24"/>
          <w:szCs w:val="24"/>
        </w:rPr>
        <w:t xml:space="preserve">a cuenta que  en los más de ocho años </w:t>
      </w:r>
      <w:r w:rsidR="000920AF">
        <w:rPr>
          <w:rFonts w:ascii="Times New Roman" w:hAnsi="Times New Roman" w:cs="Times New Roman"/>
          <w:sz w:val="24"/>
          <w:szCs w:val="24"/>
        </w:rPr>
        <w:t xml:space="preserve">que </w:t>
      </w:r>
      <w:r w:rsidR="001572FE" w:rsidRPr="00B0754E">
        <w:rPr>
          <w:rFonts w:ascii="Times New Roman" w:hAnsi="Times New Roman" w:cs="Times New Roman"/>
          <w:sz w:val="24"/>
          <w:szCs w:val="24"/>
        </w:rPr>
        <w:t>tiene</w:t>
      </w:r>
      <w:r w:rsidR="000920AF">
        <w:rPr>
          <w:rFonts w:ascii="Times New Roman" w:hAnsi="Times New Roman" w:cs="Times New Roman"/>
          <w:sz w:val="24"/>
          <w:szCs w:val="24"/>
        </w:rPr>
        <w:t>n</w:t>
      </w:r>
      <w:r w:rsidR="001572FE" w:rsidRPr="00B0754E">
        <w:rPr>
          <w:rFonts w:ascii="Times New Roman" w:hAnsi="Times New Roman" w:cs="Times New Roman"/>
          <w:sz w:val="24"/>
          <w:szCs w:val="24"/>
        </w:rPr>
        <w:t xml:space="preserve"> desempeñandose </w:t>
      </w:r>
      <w:r w:rsidR="000724A7">
        <w:rPr>
          <w:rFonts w:ascii="Times New Roman" w:hAnsi="Times New Roman" w:cs="Times New Roman"/>
          <w:sz w:val="24"/>
          <w:szCs w:val="24"/>
        </w:rPr>
        <w:t xml:space="preserve">en él, </w:t>
      </w:r>
      <w:r w:rsidR="001572FE" w:rsidRPr="00B0754E">
        <w:rPr>
          <w:rFonts w:ascii="Times New Roman" w:hAnsi="Times New Roman" w:cs="Times New Roman"/>
          <w:sz w:val="24"/>
          <w:szCs w:val="24"/>
        </w:rPr>
        <w:t>y los procesos</w:t>
      </w:r>
      <w:r w:rsidR="00E50816" w:rsidRPr="00B0754E">
        <w:rPr>
          <w:rFonts w:ascii="Times New Roman" w:hAnsi="Times New Roman" w:cs="Times New Roman"/>
          <w:sz w:val="24"/>
          <w:szCs w:val="24"/>
        </w:rPr>
        <w:t xml:space="preserve"> formativos recibidos para ello</w:t>
      </w:r>
      <w:r w:rsidR="001572FE" w:rsidRPr="00B0754E">
        <w:rPr>
          <w:rFonts w:ascii="Times New Roman" w:hAnsi="Times New Roman" w:cs="Times New Roman"/>
          <w:sz w:val="24"/>
          <w:szCs w:val="24"/>
        </w:rPr>
        <w:t>, al meno</w:t>
      </w:r>
      <w:r w:rsidR="000920AF">
        <w:rPr>
          <w:rFonts w:ascii="Times New Roman" w:hAnsi="Times New Roman" w:cs="Times New Roman"/>
          <w:sz w:val="24"/>
          <w:szCs w:val="24"/>
        </w:rPr>
        <w:t xml:space="preserve">s en el discurso </w:t>
      </w:r>
      <w:r w:rsidR="001572FE" w:rsidRPr="00B0754E">
        <w:rPr>
          <w:rFonts w:ascii="Times New Roman" w:hAnsi="Times New Roman" w:cs="Times New Roman"/>
          <w:sz w:val="24"/>
          <w:szCs w:val="24"/>
        </w:rPr>
        <w:t>han incorp</w:t>
      </w:r>
      <w:r w:rsidR="00764743">
        <w:rPr>
          <w:rFonts w:ascii="Times New Roman" w:hAnsi="Times New Roman" w:cs="Times New Roman"/>
          <w:sz w:val="24"/>
          <w:szCs w:val="24"/>
        </w:rPr>
        <w:t xml:space="preserve">orado una RS sobre este profesional </w:t>
      </w:r>
      <w:r w:rsidR="000724A7">
        <w:rPr>
          <w:rFonts w:ascii="Times New Roman" w:hAnsi="Times New Roman" w:cs="Times New Roman"/>
          <w:sz w:val="24"/>
          <w:szCs w:val="24"/>
        </w:rPr>
        <w:t>con</w:t>
      </w:r>
      <w:r w:rsidR="000920AF">
        <w:rPr>
          <w:rFonts w:ascii="Times New Roman" w:hAnsi="Times New Roman" w:cs="Times New Roman"/>
          <w:sz w:val="24"/>
          <w:szCs w:val="24"/>
        </w:rPr>
        <w:t xml:space="preserve">guente con actitudes de sujetamiento (Jodelet, </w:t>
      </w:r>
      <w:r w:rsidR="001572FE" w:rsidRPr="00B0754E">
        <w:rPr>
          <w:rFonts w:ascii="Times New Roman" w:hAnsi="Times New Roman" w:cs="Times New Roman"/>
          <w:sz w:val="24"/>
          <w:szCs w:val="24"/>
        </w:rPr>
        <w:t>1</w:t>
      </w:r>
      <w:r w:rsidR="000920AF">
        <w:rPr>
          <w:rFonts w:ascii="Times New Roman" w:hAnsi="Times New Roman" w:cs="Times New Roman"/>
          <w:sz w:val="24"/>
          <w:szCs w:val="24"/>
        </w:rPr>
        <w:t>988)</w:t>
      </w:r>
      <w:r w:rsidR="001572FE" w:rsidRPr="00B0754E">
        <w:rPr>
          <w:rFonts w:ascii="Times New Roman" w:hAnsi="Times New Roman" w:cs="Times New Roman"/>
          <w:sz w:val="24"/>
          <w:szCs w:val="24"/>
        </w:rPr>
        <w:t>.</w:t>
      </w:r>
    </w:p>
    <w:p w14:paraId="4CFEB582" w14:textId="438FF136" w:rsidR="006D2DDB" w:rsidRPr="00A11DDD" w:rsidRDefault="00287C5C" w:rsidP="00B0754E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1DDD">
        <w:rPr>
          <w:rFonts w:ascii="Times New Roman" w:hAnsi="Times New Roman" w:cs="Times New Roman"/>
          <w:i/>
          <w:sz w:val="24"/>
          <w:szCs w:val="24"/>
        </w:rPr>
        <w:t>E</w:t>
      </w:r>
      <w:r w:rsidR="006D2DDB" w:rsidRPr="00A11DDD">
        <w:rPr>
          <w:rFonts w:ascii="Times New Roman" w:hAnsi="Times New Roman" w:cs="Times New Roman"/>
          <w:i/>
          <w:sz w:val="24"/>
          <w:szCs w:val="24"/>
        </w:rPr>
        <w:t>strategias de intervención</w:t>
      </w:r>
      <w:r w:rsidR="00576B81" w:rsidRPr="00A11DDD">
        <w:rPr>
          <w:rFonts w:ascii="Times New Roman" w:hAnsi="Times New Roman" w:cs="Times New Roman"/>
          <w:i/>
          <w:sz w:val="24"/>
          <w:szCs w:val="24"/>
        </w:rPr>
        <w:t>.</w:t>
      </w:r>
    </w:p>
    <w:p w14:paraId="0F1CAF10" w14:textId="5A34FED9" w:rsidR="00EC5505" w:rsidRPr="00B0754E" w:rsidRDefault="00287C5C" w:rsidP="00B075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>A diferencia del discurso normativo identificado en las anteriore</w:t>
      </w:r>
      <w:r w:rsidR="000724A7">
        <w:rPr>
          <w:rFonts w:ascii="Times New Roman" w:hAnsi="Times New Roman" w:cs="Times New Roman"/>
          <w:sz w:val="24"/>
          <w:szCs w:val="24"/>
        </w:rPr>
        <w:t xml:space="preserve">s categorías, </w:t>
      </w:r>
      <w:r w:rsidR="00EC5505">
        <w:rPr>
          <w:rFonts w:ascii="Times New Roman" w:hAnsi="Times New Roman" w:cs="Times New Roman"/>
          <w:sz w:val="24"/>
          <w:szCs w:val="24"/>
        </w:rPr>
        <w:t>la de</w:t>
      </w:r>
      <w:r w:rsidR="001B5773">
        <w:rPr>
          <w:rFonts w:ascii="Times New Roman" w:hAnsi="Times New Roman" w:cs="Times New Roman"/>
          <w:sz w:val="24"/>
          <w:szCs w:val="24"/>
        </w:rPr>
        <w:t xml:space="preserve"> </w:t>
      </w:r>
      <w:r w:rsidRPr="00B0754E">
        <w:rPr>
          <w:rFonts w:ascii="Times New Roman" w:hAnsi="Times New Roman" w:cs="Times New Roman"/>
          <w:sz w:val="24"/>
          <w:szCs w:val="24"/>
        </w:rPr>
        <w:t>estrategias de intervención</w:t>
      </w:r>
      <w:r w:rsidR="001B5773">
        <w:rPr>
          <w:rFonts w:ascii="Times New Roman" w:hAnsi="Times New Roman" w:cs="Times New Roman"/>
          <w:sz w:val="24"/>
          <w:szCs w:val="24"/>
        </w:rPr>
        <w:t>,</w:t>
      </w:r>
      <w:r w:rsidRPr="00B0754E">
        <w:rPr>
          <w:rFonts w:ascii="Times New Roman" w:hAnsi="Times New Roman" w:cs="Times New Roman"/>
          <w:sz w:val="24"/>
          <w:szCs w:val="24"/>
        </w:rPr>
        <w:t xml:space="preserve"> se encuentra un discurso nuevo que refiere a las posturas socioculturales de la enseñanza y el aprendizaje en cuanto </w:t>
      </w:r>
      <w:r w:rsidR="00576B81" w:rsidRPr="00B0754E">
        <w:rPr>
          <w:rFonts w:ascii="Times New Roman" w:hAnsi="Times New Roman" w:cs="Times New Roman"/>
          <w:sz w:val="24"/>
          <w:szCs w:val="24"/>
        </w:rPr>
        <w:t xml:space="preserve">a que </w:t>
      </w:r>
      <w:r w:rsidRPr="00B0754E">
        <w:rPr>
          <w:rFonts w:ascii="Times New Roman" w:hAnsi="Times New Roman" w:cs="Times New Roman"/>
          <w:sz w:val="24"/>
          <w:szCs w:val="24"/>
        </w:rPr>
        <w:t>los profesores que se desem</w:t>
      </w:r>
      <w:r w:rsidR="00DD6F21">
        <w:rPr>
          <w:rFonts w:ascii="Times New Roman" w:hAnsi="Times New Roman" w:cs="Times New Roman"/>
          <w:sz w:val="24"/>
          <w:szCs w:val="24"/>
        </w:rPr>
        <w:t xml:space="preserve">peñan en la LIE, identifican </w:t>
      </w:r>
      <w:r w:rsidRPr="00B0754E">
        <w:rPr>
          <w:rFonts w:ascii="Times New Roman" w:hAnsi="Times New Roman" w:cs="Times New Roman"/>
          <w:sz w:val="24"/>
          <w:szCs w:val="24"/>
        </w:rPr>
        <w:t>la mediación, intermedia</w:t>
      </w:r>
      <w:r w:rsidR="009B7903" w:rsidRPr="00B0754E">
        <w:rPr>
          <w:rFonts w:ascii="Times New Roman" w:hAnsi="Times New Roman" w:cs="Times New Roman"/>
          <w:sz w:val="24"/>
          <w:szCs w:val="24"/>
        </w:rPr>
        <w:t xml:space="preserve">ción  e interrelación </w:t>
      </w:r>
      <w:r w:rsidR="006179E7" w:rsidRPr="00B0754E">
        <w:rPr>
          <w:rFonts w:ascii="Times New Roman" w:hAnsi="Times New Roman" w:cs="Times New Roman"/>
          <w:sz w:val="24"/>
          <w:szCs w:val="24"/>
        </w:rPr>
        <w:t xml:space="preserve">(los tres términos ubicados el el 4to. cuartil) </w:t>
      </w:r>
      <w:r w:rsidR="009B7903" w:rsidRPr="00B0754E">
        <w:rPr>
          <w:rFonts w:ascii="Times New Roman" w:hAnsi="Times New Roman" w:cs="Times New Roman"/>
          <w:sz w:val="24"/>
          <w:szCs w:val="24"/>
        </w:rPr>
        <w:t>como modos</w:t>
      </w:r>
      <w:r w:rsidR="0087271E">
        <w:rPr>
          <w:rFonts w:ascii="Times New Roman" w:hAnsi="Times New Roman" w:cs="Times New Roman"/>
          <w:sz w:val="24"/>
          <w:szCs w:val="24"/>
        </w:rPr>
        <w:t xml:space="preserve"> de hacer IE</w:t>
      </w:r>
      <w:r w:rsidR="00BB7B23" w:rsidRPr="00B0754E">
        <w:rPr>
          <w:rFonts w:ascii="Times New Roman" w:hAnsi="Times New Roman" w:cs="Times New Roman"/>
          <w:sz w:val="24"/>
          <w:szCs w:val="24"/>
        </w:rPr>
        <w:t>.</w:t>
      </w:r>
    </w:p>
    <w:p w14:paraId="33AEED0A" w14:textId="228A8E49" w:rsidR="006D2DDB" w:rsidRPr="00A11DDD" w:rsidRDefault="006D2DDB" w:rsidP="00B0754E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1DDD">
        <w:rPr>
          <w:rFonts w:ascii="Times New Roman" w:hAnsi="Times New Roman" w:cs="Times New Roman"/>
          <w:i/>
          <w:sz w:val="24"/>
          <w:szCs w:val="24"/>
        </w:rPr>
        <w:t>Proceso formativo</w:t>
      </w:r>
      <w:r w:rsidR="00A11DDD">
        <w:rPr>
          <w:rFonts w:ascii="Times New Roman" w:hAnsi="Times New Roman" w:cs="Times New Roman"/>
          <w:i/>
          <w:sz w:val="24"/>
          <w:szCs w:val="24"/>
        </w:rPr>
        <w:t>.</w:t>
      </w:r>
    </w:p>
    <w:p w14:paraId="2D95F694" w14:textId="38813E91" w:rsidR="0087271E" w:rsidRPr="00A11DDD" w:rsidRDefault="0087271E" w:rsidP="00A11D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 términos relacionados con esta categoría aluden al </w:t>
      </w:r>
      <w:r w:rsidR="0038349A">
        <w:rPr>
          <w:rFonts w:ascii="Times New Roman" w:hAnsi="Times New Roman" w:cs="Times New Roman"/>
          <w:sz w:val="24"/>
          <w:szCs w:val="24"/>
        </w:rPr>
        <w:t>proceso</w:t>
      </w:r>
      <w:r>
        <w:rPr>
          <w:rFonts w:ascii="Times New Roman" w:hAnsi="Times New Roman" w:cs="Times New Roman"/>
          <w:sz w:val="24"/>
          <w:szCs w:val="24"/>
        </w:rPr>
        <w:t xml:space="preserve"> formativo</w:t>
      </w:r>
      <w:r w:rsidR="00973216" w:rsidRPr="00B0754E">
        <w:rPr>
          <w:rFonts w:ascii="Times New Roman" w:hAnsi="Times New Roman" w:cs="Times New Roman"/>
          <w:sz w:val="24"/>
          <w:szCs w:val="24"/>
        </w:rPr>
        <w:t>:</w:t>
      </w:r>
      <w:r w:rsidR="00BB7B23" w:rsidRPr="00B0754E">
        <w:rPr>
          <w:rFonts w:ascii="Times New Roman" w:hAnsi="Times New Roman" w:cs="Times New Roman"/>
          <w:sz w:val="24"/>
          <w:szCs w:val="24"/>
        </w:rPr>
        <w:t xml:space="preserve"> prácticas, interdiciplinariedad y andragogía</w:t>
      </w:r>
      <w:r w:rsidR="006179E7" w:rsidRPr="00B0754E">
        <w:rPr>
          <w:rFonts w:ascii="Times New Roman" w:hAnsi="Times New Roman" w:cs="Times New Roman"/>
          <w:sz w:val="24"/>
          <w:szCs w:val="24"/>
        </w:rPr>
        <w:t xml:space="preserve">. Resultan importante estos términos y particularmente el </w:t>
      </w:r>
      <w:r w:rsidR="006179E7" w:rsidRPr="00B0754E">
        <w:rPr>
          <w:rFonts w:ascii="Times New Roman" w:hAnsi="Times New Roman" w:cs="Times New Roman"/>
          <w:sz w:val="24"/>
          <w:szCs w:val="24"/>
        </w:rPr>
        <w:lastRenderedPageBreak/>
        <w:t>de prácticas</w:t>
      </w:r>
      <w:r w:rsidR="00682C14">
        <w:rPr>
          <w:rFonts w:ascii="Times New Roman" w:hAnsi="Times New Roman" w:cs="Times New Roman"/>
          <w:sz w:val="24"/>
          <w:szCs w:val="24"/>
        </w:rPr>
        <w:t xml:space="preserve"> </w:t>
      </w:r>
      <w:r w:rsidR="006179E7" w:rsidRPr="00B0754E">
        <w:rPr>
          <w:rFonts w:ascii="Times New Roman" w:hAnsi="Times New Roman" w:cs="Times New Roman"/>
          <w:sz w:val="24"/>
          <w:szCs w:val="24"/>
        </w:rPr>
        <w:t xml:space="preserve"> debido a que este es un espacio cu</w:t>
      </w:r>
      <w:r w:rsidR="00CD16A2" w:rsidRPr="00B0754E">
        <w:rPr>
          <w:rFonts w:ascii="Times New Roman" w:hAnsi="Times New Roman" w:cs="Times New Roman"/>
          <w:sz w:val="24"/>
          <w:szCs w:val="24"/>
        </w:rPr>
        <w:t xml:space="preserve">rricular que “constituyen un ejercicio  guiado y supervisado  donde se ponen en juego los conocimientos adquiridos durante el proceso formativo del estudiante. Permiten concretizar teorías aplicándolas a situaciones problemáticas reales”(UPN2, 2002, P.2). </w:t>
      </w:r>
    </w:p>
    <w:p w14:paraId="16ADBE7A" w14:textId="584937AE" w:rsidR="00BF4692" w:rsidRPr="00A11DDD" w:rsidRDefault="006D2DDB" w:rsidP="00B0754E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1DDD">
        <w:rPr>
          <w:rFonts w:ascii="Times New Roman" w:hAnsi="Times New Roman" w:cs="Times New Roman"/>
          <w:i/>
          <w:sz w:val="24"/>
          <w:szCs w:val="24"/>
        </w:rPr>
        <w:t>Caracterización de alumnos</w:t>
      </w:r>
      <w:r w:rsidR="00576B81" w:rsidRPr="00A11DDD">
        <w:rPr>
          <w:rFonts w:ascii="Times New Roman" w:hAnsi="Times New Roman" w:cs="Times New Roman"/>
          <w:i/>
          <w:sz w:val="24"/>
          <w:szCs w:val="24"/>
        </w:rPr>
        <w:t>.</w:t>
      </w:r>
      <w:r w:rsidR="001B3C27" w:rsidRPr="00A11DD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652A574" w14:textId="042AA6A4" w:rsidR="00563FCD" w:rsidRPr="00B0754E" w:rsidRDefault="00A16ADD" w:rsidP="00B075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 xml:space="preserve">Para los </w:t>
      </w:r>
      <w:r w:rsidR="0087271E">
        <w:rPr>
          <w:rFonts w:ascii="Times New Roman" w:hAnsi="Times New Roman" w:cs="Times New Roman"/>
          <w:sz w:val="24"/>
          <w:szCs w:val="24"/>
        </w:rPr>
        <w:t xml:space="preserve">profesores de </w:t>
      </w:r>
      <w:r w:rsidRPr="00B0754E">
        <w:rPr>
          <w:rFonts w:ascii="Times New Roman" w:hAnsi="Times New Roman" w:cs="Times New Roman"/>
          <w:sz w:val="24"/>
          <w:szCs w:val="24"/>
        </w:rPr>
        <w:t>la LIE, las características</w:t>
      </w:r>
      <w:r w:rsidR="00563FCD" w:rsidRPr="00B0754E">
        <w:rPr>
          <w:rFonts w:ascii="Times New Roman" w:hAnsi="Times New Roman" w:cs="Times New Roman"/>
          <w:sz w:val="24"/>
          <w:szCs w:val="24"/>
        </w:rPr>
        <w:t xml:space="preserve"> más significativas</w:t>
      </w:r>
      <w:r w:rsidRPr="00B0754E">
        <w:rPr>
          <w:rFonts w:ascii="Times New Roman" w:hAnsi="Times New Roman" w:cs="Times New Roman"/>
          <w:sz w:val="24"/>
          <w:szCs w:val="24"/>
        </w:rPr>
        <w:t xml:space="preserve"> de</w:t>
      </w:r>
      <w:r w:rsidR="00563FCD" w:rsidRPr="00B0754E">
        <w:rPr>
          <w:rFonts w:ascii="Times New Roman" w:hAnsi="Times New Roman" w:cs="Times New Roman"/>
          <w:sz w:val="24"/>
          <w:szCs w:val="24"/>
        </w:rPr>
        <w:t xml:space="preserve"> los alumnos</w:t>
      </w:r>
      <w:r w:rsidR="00237EF8">
        <w:rPr>
          <w:rFonts w:ascii="Times New Roman" w:hAnsi="Times New Roman" w:cs="Times New Roman"/>
          <w:sz w:val="24"/>
          <w:szCs w:val="24"/>
        </w:rPr>
        <w:t xml:space="preserve"> </w:t>
      </w:r>
      <w:r w:rsidR="00563FCD" w:rsidRPr="00B0754E">
        <w:rPr>
          <w:rFonts w:ascii="Times New Roman" w:hAnsi="Times New Roman" w:cs="Times New Roman"/>
          <w:sz w:val="24"/>
          <w:szCs w:val="24"/>
        </w:rPr>
        <w:t xml:space="preserve">son: </w:t>
      </w:r>
      <w:r w:rsidRPr="00B0754E">
        <w:rPr>
          <w:rFonts w:ascii="Times New Roman" w:hAnsi="Times New Roman" w:cs="Times New Roman"/>
          <w:sz w:val="24"/>
          <w:szCs w:val="24"/>
        </w:rPr>
        <w:t>t</w:t>
      </w:r>
      <w:r w:rsidR="001B3C27" w:rsidRPr="00B0754E">
        <w:rPr>
          <w:rFonts w:ascii="Times New Roman" w:hAnsi="Times New Roman" w:cs="Times New Roman"/>
          <w:sz w:val="24"/>
          <w:szCs w:val="24"/>
        </w:rPr>
        <w:t>rabajador</w:t>
      </w:r>
      <w:r w:rsidR="00563FCD" w:rsidRPr="00B0754E">
        <w:rPr>
          <w:rFonts w:ascii="Times New Roman" w:hAnsi="Times New Roman" w:cs="Times New Roman"/>
          <w:sz w:val="24"/>
          <w:szCs w:val="24"/>
        </w:rPr>
        <w:t>es</w:t>
      </w:r>
      <w:r w:rsidR="00BF4692" w:rsidRPr="00B0754E">
        <w:rPr>
          <w:rFonts w:ascii="Times New Roman" w:hAnsi="Times New Roman" w:cs="Times New Roman"/>
          <w:sz w:val="24"/>
          <w:szCs w:val="24"/>
        </w:rPr>
        <w:t>, autodidácta</w:t>
      </w:r>
      <w:r w:rsidR="00563FCD" w:rsidRPr="00B0754E">
        <w:rPr>
          <w:rFonts w:ascii="Times New Roman" w:hAnsi="Times New Roman" w:cs="Times New Roman"/>
          <w:sz w:val="24"/>
          <w:szCs w:val="24"/>
        </w:rPr>
        <w:t>s</w:t>
      </w:r>
      <w:r w:rsidR="00BF4692" w:rsidRPr="00B0754E">
        <w:rPr>
          <w:rFonts w:ascii="Times New Roman" w:hAnsi="Times New Roman" w:cs="Times New Roman"/>
          <w:sz w:val="24"/>
          <w:szCs w:val="24"/>
        </w:rPr>
        <w:t>, c</w:t>
      </w:r>
      <w:r w:rsidR="001B3C27" w:rsidRPr="00B0754E">
        <w:rPr>
          <w:rFonts w:ascii="Times New Roman" w:hAnsi="Times New Roman" w:cs="Times New Roman"/>
          <w:sz w:val="24"/>
          <w:szCs w:val="24"/>
        </w:rPr>
        <w:t>omunicativo</w:t>
      </w:r>
      <w:r w:rsidR="00563FCD" w:rsidRPr="00B0754E">
        <w:rPr>
          <w:rFonts w:ascii="Times New Roman" w:hAnsi="Times New Roman" w:cs="Times New Roman"/>
          <w:sz w:val="24"/>
          <w:szCs w:val="24"/>
        </w:rPr>
        <w:t>s</w:t>
      </w:r>
      <w:r w:rsidR="00BF4692" w:rsidRPr="00B0754E">
        <w:rPr>
          <w:rFonts w:ascii="Times New Roman" w:hAnsi="Times New Roman" w:cs="Times New Roman"/>
          <w:sz w:val="24"/>
          <w:szCs w:val="24"/>
        </w:rPr>
        <w:t>, colaborador</w:t>
      </w:r>
      <w:r w:rsidR="00563FCD" w:rsidRPr="00B0754E">
        <w:rPr>
          <w:rFonts w:ascii="Times New Roman" w:hAnsi="Times New Roman" w:cs="Times New Roman"/>
          <w:sz w:val="24"/>
          <w:szCs w:val="24"/>
        </w:rPr>
        <w:t>es</w:t>
      </w:r>
      <w:r w:rsidR="00BF4692" w:rsidRPr="00B0754E">
        <w:rPr>
          <w:rFonts w:ascii="Times New Roman" w:hAnsi="Times New Roman" w:cs="Times New Roman"/>
          <w:sz w:val="24"/>
          <w:szCs w:val="24"/>
        </w:rPr>
        <w:t xml:space="preserve">, </w:t>
      </w:r>
      <w:r w:rsidR="001B3C27" w:rsidRPr="00B0754E">
        <w:rPr>
          <w:rFonts w:ascii="Times New Roman" w:hAnsi="Times New Roman" w:cs="Times New Roman"/>
          <w:sz w:val="24"/>
          <w:szCs w:val="24"/>
        </w:rPr>
        <w:t>observador</w:t>
      </w:r>
      <w:r w:rsidR="00563FCD" w:rsidRPr="00B0754E">
        <w:rPr>
          <w:rFonts w:ascii="Times New Roman" w:hAnsi="Times New Roman" w:cs="Times New Roman"/>
          <w:sz w:val="24"/>
          <w:szCs w:val="24"/>
        </w:rPr>
        <w:t>es</w:t>
      </w:r>
      <w:r w:rsidR="00BF4692" w:rsidRPr="00B0754E">
        <w:rPr>
          <w:rFonts w:ascii="Times New Roman" w:hAnsi="Times New Roman" w:cs="Times New Roman"/>
          <w:sz w:val="24"/>
          <w:szCs w:val="24"/>
        </w:rPr>
        <w:t>, p</w:t>
      </w:r>
      <w:r w:rsidR="001B3C27" w:rsidRPr="00B0754E">
        <w:rPr>
          <w:rFonts w:ascii="Times New Roman" w:hAnsi="Times New Roman" w:cs="Times New Roman"/>
          <w:sz w:val="24"/>
          <w:szCs w:val="24"/>
        </w:rPr>
        <w:t>aciente</w:t>
      </w:r>
      <w:r w:rsidR="00563FCD" w:rsidRPr="00B0754E">
        <w:rPr>
          <w:rFonts w:ascii="Times New Roman" w:hAnsi="Times New Roman" w:cs="Times New Roman"/>
          <w:sz w:val="24"/>
          <w:szCs w:val="24"/>
        </w:rPr>
        <w:t>s</w:t>
      </w:r>
      <w:r w:rsidR="001B3C27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BF4692" w:rsidRPr="00B0754E">
        <w:rPr>
          <w:rFonts w:ascii="Times New Roman" w:hAnsi="Times New Roman" w:cs="Times New Roman"/>
          <w:sz w:val="24"/>
          <w:szCs w:val="24"/>
        </w:rPr>
        <w:t>i</w:t>
      </w:r>
      <w:r w:rsidR="001B3C27" w:rsidRPr="00B0754E">
        <w:rPr>
          <w:rFonts w:ascii="Times New Roman" w:hAnsi="Times New Roman" w:cs="Times New Roman"/>
          <w:sz w:val="24"/>
          <w:szCs w:val="24"/>
        </w:rPr>
        <w:t>mpaciente</w:t>
      </w:r>
      <w:r w:rsidR="00563FCD" w:rsidRPr="00B0754E">
        <w:rPr>
          <w:rFonts w:ascii="Times New Roman" w:hAnsi="Times New Roman" w:cs="Times New Roman"/>
          <w:sz w:val="24"/>
          <w:szCs w:val="24"/>
        </w:rPr>
        <w:t>s</w:t>
      </w:r>
      <w:r w:rsidR="00BF4692" w:rsidRPr="00B0754E">
        <w:rPr>
          <w:rFonts w:ascii="Times New Roman" w:hAnsi="Times New Roman" w:cs="Times New Roman"/>
          <w:sz w:val="24"/>
          <w:szCs w:val="24"/>
        </w:rPr>
        <w:t>, c</w:t>
      </w:r>
      <w:r w:rsidR="001B3C27" w:rsidRPr="00B0754E">
        <w:rPr>
          <w:rFonts w:ascii="Times New Roman" w:hAnsi="Times New Roman" w:cs="Times New Roman"/>
          <w:sz w:val="24"/>
          <w:szCs w:val="24"/>
        </w:rPr>
        <w:t>ompetitivo</w:t>
      </w:r>
      <w:r w:rsidR="00563FCD" w:rsidRPr="00B0754E">
        <w:rPr>
          <w:rFonts w:ascii="Times New Roman" w:hAnsi="Times New Roman" w:cs="Times New Roman"/>
          <w:sz w:val="24"/>
          <w:szCs w:val="24"/>
        </w:rPr>
        <w:t>s</w:t>
      </w:r>
      <w:r w:rsidR="00BF4692" w:rsidRPr="00B0754E">
        <w:rPr>
          <w:rFonts w:ascii="Times New Roman" w:hAnsi="Times New Roman" w:cs="Times New Roman"/>
          <w:sz w:val="24"/>
          <w:szCs w:val="24"/>
        </w:rPr>
        <w:t>, a</w:t>
      </w:r>
      <w:r w:rsidR="001B3C27" w:rsidRPr="00B0754E">
        <w:rPr>
          <w:rFonts w:ascii="Times New Roman" w:hAnsi="Times New Roman" w:cs="Times New Roman"/>
          <w:sz w:val="24"/>
          <w:szCs w:val="24"/>
        </w:rPr>
        <w:t>mable</w:t>
      </w:r>
      <w:r w:rsidR="00563FCD" w:rsidRPr="00B0754E">
        <w:rPr>
          <w:rFonts w:ascii="Times New Roman" w:hAnsi="Times New Roman" w:cs="Times New Roman"/>
          <w:sz w:val="24"/>
          <w:szCs w:val="24"/>
        </w:rPr>
        <w:t>s</w:t>
      </w:r>
      <w:r w:rsidR="00BF4692" w:rsidRPr="00B0754E">
        <w:rPr>
          <w:rFonts w:ascii="Times New Roman" w:hAnsi="Times New Roman" w:cs="Times New Roman"/>
          <w:sz w:val="24"/>
          <w:szCs w:val="24"/>
        </w:rPr>
        <w:t>, c</w:t>
      </w:r>
      <w:r w:rsidR="001B3C27" w:rsidRPr="00B0754E">
        <w:rPr>
          <w:rFonts w:ascii="Times New Roman" w:hAnsi="Times New Roman" w:cs="Times New Roman"/>
          <w:sz w:val="24"/>
          <w:szCs w:val="24"/>
        </w:rPr>
        <w:t>ríticos</w:t>
      </w:r>
      <w:r w:rsidR="00BF4692" w:rsidRPr="00B0754E">
        <w:rPr>
          <w:rFonts w:ascii="Times New Roman" w:hAnsi="Times New Roman" w:cs="Times New Roman"/>
          <w:sz w:val="24"/>
          <w:szCs w:val="24"/>
        </w:rPr>
        <w:t>, d</w:t>
      </w:r>
      <w:r w:rsidR="00563FCD" w:rsidRPr="00B0754E">
        <w:rPr>
          <w:rFonts w:ascii="Times New Roman" w:hAnsi="Times New Roman" w:cs="Times New Roman"/>
          <w:sz w:val="24"/>
          <w:szCs w:val="24"/>
        </w:rPr>
        <w:t>escorteses</w:t>
      </w:r>
      <w:r w:rsidR="00BF4692" w:rsidRPr="00B0754E">
        <w:rPr>
          <w:rFonts w:ascii="Times New Roman" w:hAnsi="Times New Roman" w:cs="Times New Roman"/>
          <w:sz w:val="24"/>
          <w:szCs w:val="24"/>
        </w:rPr>
        <w:t>, i</w:t>
      </w:r>
      <w:r w:rsidR="001B3C27" w:rsidRPr="00B0754E">
        <w:rPr>
          <w:rFonts w:ascii="Times New Roman" w:hAnsi="Times New Roman" w:cs="Times New Roman"/>
          <w:sz w:val="24"/>
          <w:szCs w:val="24"/>
        </w:rPr>
        <w:t>nquieto</w:t>
      </w:r>
      <w:r w:rsidR="0087271E">
        <w:rPr>
          <w:rFonts w:ascii="Times New Roman" w:hAnsi="Times New Roman" w:cs="Times New Roman"/>
          <w:sz w:val="24"/>
          <w:szCs w:val="24"/>
        </w:rPr>
        <w:t>s. D</w:t>
      </w:r>
      <w:r w:rsidR="00682C14">
        <w:rPr>
          <w:rFonts w:ascii="Times New Roman" w:hAnsi="Times New Roman" w:cs="Times New Roman"/>
          <w:sz w:val="24"/>
          <w:szCs w:val="24"/>
        </w:rPr>
        <w:t xml:space="preserve">icha RS </w:t>
      </w:r>
      <w:r w:rsidR="00563FCD" w:rsidRPr="00B0754E">
        <w:rPr>
          <w:rFonts w:ascii="Times New Roman" w:hAnsi="Times New Roman" w:cs="Times New Roman"/>
          <w:sz w:val="24"/>
          <w:szCs w:val="24"/>
        </w:rPr>
        <w:t>cobra relevancia debido a que los profesores están reconociendo característi</w:t>
      </w:r>
      <w:r w:rsidR="00FA51FA">
        <w:rPr>
          <w:rFonts w:ascii="Times New Roman" w:hAnsi="Times New Roman" w:cs="Times New Roman"/>
          <w:sz w:val="24"/>
          <w:szCs w:val="24"/>
        </w:rPr>
        <w:t>cas específicas en ellos</w:t>
      </w:r>
      <w:r w:rsidR="0087271E">
        <w:rPr>
          <w:rFonts w:ascii="Times New Roman" w:hAnsi="Times New Roman" w:cs="Times New Roman"/>
          <w:sz w:val="24"/>
          <w:szCs w:val="24"/>
        </w:rPr>
        <w:t>, si</w:t>
      </w:r>
      <w:r w:rsidR="00563FCD" w:rsidRPr="00B0754E">
        <w:rPr>
          <w:rFonts w:ascii="Times New Roman" w:hAnsi="Times New Roman" w:cs="Times New Roman"/>
          <w:sz w:val="24"/>
          <w:szCs w:val="24"/>
        </w:rPr>
        <w:t xml:space="preserve"> a decir de Moscovici (1961) y Jodelet (1984), las RS que poseen los sujetos de los fenómenos orientan y justifican los comportamientos</w:t>
      </w:r>
      <w:r w:rsidR="00C864AB">
        <w:rPr>
          <w:rFonts w:ascii="Times New Roman" w:hAnsi="Times New Roman" w:cs="Times New Roman"/>
          <w:sz w:val="24"/>
          <w:szCs w:val="24"/>
        </w:rPr>
        <w:t xml:space="preserve">; entonces, </w:t>
      </w:r>
      <w:r w:rsidR="003656C3" w:rsidRPr="00B0754E">
        <w:rPr>
          <w:rFonts w:ascii="Times New Roman" w:hAnsi="Times New Roman" w:cs="Times New Roman"/>
          <w:sz w:val="24"/>
          <w:szCs w:val="24"/>
        </w:rPr>
        <w:t>segurame</w:t>
      </w:r>
      <w:r w:rsidR="00C864AB">
        <w:rPr>
          <w:rFonts w:ascii="Times New Roman" w:hAnsi="Times New Roman" w:cs="Times New Roman"/>
          <w:sz w:val="24"/>
          <w:szCs w:val="24"/>
        </w:rPr>
        <w:t xml:space="preserve">nte la </w:t>
      </w:r>
      <w:r w:rsidR="00563FCD" w:rsidRPr="00B0754E">
        <w:rPr>
          <w:rFonts w:ascii="Times New Roman" w:hAnsi="Times New Roman" w:cs="Times New Roman"/>
          <w:sz w:val="24"/>
          <w:szCs w:val="24"/>
        </w:rPr>
        <w:t>conducta</w:t>
      </w:r>
      <w:r w:rsidR="00C864AB">
        <w:rPr>
          <w:rFonts w:ascii="Times New Roman" w:hAnsi="Times New Roman" w:cs="Times New Roman"/>
          <w:sz w:val="24"/>
          <w:szCs w:val="24"/>
        </w:rPr>
        <w:t xml:space="preserve"> de los docentes </w:t>
      </w:r>
      <w:r w:rsidR="002F3D64" w:rsidRPr="00B0754E">
        <w:rPr>
          <w:rFonts w:ascii="Times New Roman" w:hAnsi="Times New Roman" w:cs="Times New Roman"/>
          <w:sz w:val="24"/>
          <w:szCs w:val="24"/>
        </w:rPr>
        <w:t xml:space="preserve">hacia ellos será congruente con </w:t>
      </w:r>
      <w:r w:rsidR="00563FCD" w:rsidRPr="00B0754E">
        <w:rPr>
          <w:rFonts w:ascii="Times New Roman" w:hAnsi="Times New Roman" w:cs="Times New Roman"/>
          <w:sz w:val="24"/>
          <w:szCs w:val="24"/>
        </w:rPr>
        <w:t xml:space="preserve">las caracteristicas identitarias como </w:t>
      </w:r>
      <w:r w:rsidR="002F3D64" w:rsidRPr="00B0754E">
        <w:rPr>
          <w:rFonts w:ascii="Times New Roman" w:hAnsi="Times New Roman" w:cs="Times New Roman"/>
          <w:sz w:val="24"/>
          <w:szCs w:val="24"/>
        </w:rPr>
        <w:t>adolescentes y profe</w:t>
      </w:r>
      <w:r w:rsidR="0038349A">
        <w:rPr>
          <w:rFonts w:ascii="Times New Roman" w:hAnsi="Times New Roman" w:cs="Times New Roman"/>
          <w:sz w:val="24"/>
          <w:szCs w:val="24"/>
        </w:rPr>
        <w:t>sionales de la IE</w:t>
      </w:r>
      <w:r w:rsidR="002F3D64" w:rsidRPr="00B0754E">
        <w:rPr>
          <w:rFonts w:ascii="Times New Roman" w:hAnsi="Times New Roman" w:cs="Times New Roman"/>
          <w:sz w:val="24"/>
          <w:szCs w:val="24"/>
        </w:rPr>
        <w:t>.</w:t>
      </w:r>
    </w:p>
    <w:p w14:paraId="480777FA" w14:textId="77777777" w:rsidR="00A11DDD" w:rsidRDefault="00A11DDD" w:rsidP="00B0754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464579" w14:textId="0D6B8AD8" w:rsidR="001B3C27" w:rsidRPr="00B0754E" w:rsidRDefault="00A11DDD" w:rsidP="00B0754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Conclusiones </w:t>
      </w:r>
    </w:p>
    <w:p w14:paraId="11DC4866" w14:textId="21700A21" w:rsidR="001B3C27" w:rsidRPr="00B0754E" w:rsidRDefault="007A57C8" w:rsidP="00B075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centralidad de la </w:t>
      </w:r>
      <w:r w:rsidR="00716892" w:rsidRPr="00B0754E">
        <w:rPr>
          <w:rFonts w:ascii="Times New Roman" w:hAnsi="Times New Roman" w:cs="Times New Roman"/>
          <w:sz w:val="24"/>
          <w:szCs w:val="24"/>
        </w:rPr>
        <w:t>RS que tienen los profeso</w:t>
      </w:r>
      <w:r w:rsidR="002E2CF8">
        <w:rPr>
          <w:rFonts w:ascii="Times New Roman" w:hAnsi="Times New Roman" w:cs="Times New Roman"/>
          <w:sz w:val="24"/>
          <w:szCs w:val="24"/>
        </w:rPr>
        <w:t xml:space="preserve">res de la LIE sobre el </w:t>
      </w:r>
      <w:r w:rsidR="0038349A">
        <w:rPr>
          <w:rFonts w:ascii="Times New Roman" w:hAnsi="Times New Roman" w:cs="Times New Roman"/>
          <w:sz w:val="24"/>
          <w:szCs w:val="24"/>
        </w:rPr>
        <w:t xml:space="preserve"> IE </w:t>
      </w:r>
      <w:r w:rsidR="00716892" w:rsidRPr="00B0754E">
        <w:rPr>
          <w:rFonts w:ascii="Times New Roman" w:hAnsi="Times New Roman" w:cs="Times New Roman"/>
          <w:sz w:val="24"/>
          <w:szCs w:val="24"/>
        </w:rPr>
        <w:t>es muy cercano al discurso normativo planteado en el programa de la carrera, princ</w:t>
      </w:r>
      <w:r w:rsidR="002E22DF">
        <w:rPr>
          <w:rFonts w:ascii="Times New Roman" w:hAnsi="Times New Roman" w:cs="Times New Roman"/>
          <w:sz w:val="24"/>
          <w:szCs w:val="24"/>
        </w:rPr>
        <w:t xml:space="preserve">ipalmente </w:t>
      </w:r>
      <w:r>
        <w:rPr>
          <w:rFonts w:ascii="Times New Roman" w:hAnsi="Times New Roman" w:cs="Times New Roman"/>
          <w:sz w:val="24"/>
          <w:szCs w:val="24"/>
        </w:rPr>
        <w:t>con</w:t>
      </w:r>
      <w:r w:rsidR="0038349A">
        <w:rPr>
          <w:rFonts w:ascii="Times New Roman" w:hAnsi="Times New Roman" w:cs="Times New Roman"/>
          <w:sz w:val="24"/>
          <w:szCs w:val="24"/>
        </w:rPr>
        <w:t xml:space="preserve"> </w:t>
      </w:r>
      <w:r w:rsidR="00716892" w:rsidRPr="00B0754E">
        <w:rPr>
          <w:rFonts w:ascii="Times New Roman" w:hAnsi="Times New Roman" w:cs="Times New Roman"/>
          <w:sz w:val="24"/>
          <w:szCs w:val="24"/>
        </w:rPr>
        <w:t>las</w:t>
      </w:r>
      <w:r>
        <w:rPr>
          <w:rFonts w:ascii="Times New Roman" w:hAnsi="Times New Roman" w:cs="Times New Roman"/>
          <w:sz w:val="24"/>
          <w:szCs w:val="24"/>
        </w:rPr>
        <w:t xml:space="preserve"> competencias, con </w:t>
      </w:r>
      <w:r w:rsidR="002E22DF">
        <w:rPr>
          <w:rFonts w:ascii="Times New Roman" w:hAnsi="Times New Roman" w:cs="Times New Roman"/>
          <w:sz w:val="24"/>
          <w:szCs w:val="24"/>
        </w:rPr>
        <w:t xml:space="preserve">el </w:t>
      </w:r>
      <w:r w:rsidR="001B3C27" w:rsidRPr="00B0754E">
        <w:rPr>
          <w:rFonts w:ascii="Times New Roman" w:hAnsi="Times New Roman" w:cs="Times New Roman"/>
          <w:sz w:val="24"/>
          <w:szCs w:val="24"/>
        </w:rPr>
        <w:t>objeto</w:t>
      </w:r>
      <w:r>
        <w:rPr>
          <w:rFonts w:ascii="Times New Roman" w:hAnsi="Times New Roman" w:cs="Times New Roman"/>
          <w:sz w:val="24"/>
          <w:szCs w:val="24"/>
        </w:rPr>
        <w:t xml:space="preserve"> de</w:t>
      </w:r>
      <w:r w:rsidR="00716892" w:rsidRPr="00B0754E">
        <w:rPr>
          <w:rFonts w:ascii="Times New Roman" w:hAnsi="Times New Roman" w:cs="Times New Roman"/>
          <w:sz w:val="24"/>
          <w:szCs w:val="24"/>
        </w:rPr>
        <w:t xml:space="preserve"> intervenir en probl</w:t>
      </w:r>
      <w:r w:rsidR="002E2CF8">
        <w:rPr>
          <w:rFonts w:ascii="Times New Roman" w:hAnsi="Times New Roman" w:cs="Times New Roman"/>
          <w:sz w:val="24"/>
          <w:szCs w:val="24"/>
        </w:rPr>
        <w:t xml:space="preserve">emas </w:t>
      </w:r>
      <w:r w:rsidR="002E22DF">
        <w:rPr>
          <w:rFonts w:ascii="Times New Roman" w:hAnsi="Times New Roman" w:cs="Times New Roman"/>
          <w:sz w:val="24"/>
          <w:szCs w:val="24"/>
        </w:rPr>
        <w:t xml:space="preserve">de la realidad, </w:t>
      </w:r>
      <w:r>
        <w:rPr>
          <w:rFonts w:ascii="Times New Roman" w:hAnsi="Times New Roman" w:cs="Times New Roman"/>
          <w:sz w:val="24"/>
          <w:szCs w:val="24"/>
        </w:rPr>
        <w:t xml:space="preserve">con </w:t>
      </w:r>
      <w:r w:rsidR="002E22DF">
        <w:rPr>
          <w:rFonts w:ascii="Times New Roman" w:hAnsi="Times New Roman" w:cs="Times New Roman"/>
          <w:sz w:val="24"/>
          <w:szCs w:val="24"/>
        </w:rPr>
        <w:t>la</w:t>
      </w:r>
      <w:r w:rsidR="00716892" w:rsidRPr="00B075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finalidad de </w:t>
      </w:r>
      <w:r w:rsidR="00716892" w:rsidRPr="00B0754E">
        <w:rPr>
          <w:rFonts w:ascii="Times New Roman" w:hAnsi="Times New Roman" w:cs="Times New Roman"/>
          <w:sz w:val="24"/>
          <w:szCs w:val="24"/>
        </w:rPr>
        <w:t xml:space="preserve">transformación, mejora y cambio de la problemática educativa </w:t>
      </w:r>
      <w:r w:rsidR="001B3C27" w:rsidRPr="00B0754E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 xml:space="preserve">con la función del interventor que es </w:t>
      </w:r>
      <w:r w:rsidR="00716892" w:rsidRPr="00B0754E">
        <w:rPr>
          <w:rFonts w:ascii="Times New Roman" w:hAnsi="Times New Roman" w:cs="Times New Roman"/>
          <w:sz w:val="24"/>
          <w:szCs w:val="24"/>
        </w:rPr>
        <w:t>apoyar, promove</w:t>
      </w:r>
      <w:r w:rsidR="002E2CF8">
        <w:rPr>
          <w:rFonts w:ascii="Times New Roman" w:hAnsi="Times New Roman" w:cs="Times New Roman"/>
          <w:sz w:val="24"/>
          <w:szCs w:val="24"/>
        </w:rPr>
        <w:t>r, guíar y dirigir proceso</w:t>
      </w:r>
      <w:r w:rsidR="00841ABB">
        <w:rPr>
          <w:rFonts w:ascii="Times New Roman" w:hAnsi="Times New Roman" w:cs="Times New Roman"/>
          <w:sz w:val="24"/>
          <w:szCs w:val="24"/>
        </w:rPr>
        <w:t>s</w:t>
      </w:r>
      <w:r w:rsidR="002E2CF8">
        <w:rPr>
          <w:rFonts w:ascii="Times New Roman" w:hAnsi="Times New Roman" w:cs="Times New Roman"/>
          <w:sz w:val="24"/>
          <w:szCs w:val="24"/>
        </w:rPr>
        <w:t xml:space="preserve"> de IE</w:t>
      </w:r>
      <w:r w:rsidR="00716892" w:rsidRPr="00B0754E">
        <w:rPr>
          <w:rFonts w:ascii="Times New Roman" w:hAnsi="Times New Roman" w:cs="Times New Roman"/>
          <w:sz w:val="24"/>
          <w:szCs w:val="24"/>
        </w:rPr>
        <w:t>. Debido a que esta RS está estrechamente relacionada con los marcos institucionale</w:t>
      </w:r>
      <w:r w:rsidR="00273B32" w:rsidRPr="00B0754E">
        <w:rPr>
          <w:rFonts w:ascii="Times New Roman" w:hAnsi="Times New Roman" w:cs="Times New Roman"/>
          <w:sz w:val="24"/>
          <w:szCs w:val="24"/>
        </w:rPr>
        <w:t xml:space="preserve">s, </w:t>
      </w:r>
      <w:r w:rsidR="00716892" w:rsidRPr="00B0754E">
        <w:rPr>
          <w:rFonts w:ascii="Times New Roman" w:hAnsi="Times New Roman" w:cs="Times New Roman"/>
          <w:sz w:val="24"/>
          <w:szCs w:val="24"/>
        </w:rPr>
        <w:t>de acuerdo con J</w:t>
      </w:r>
      <w:r w:rsidR="00C04C87" w:rsidRPr="00B0754E">
        <w:rPr>
          <w:rFonts w:ascii="Times New Roman" w:hAnsi="Times New Roman" w:cs="Times New Roman"/>
          <w:sz w:val="24"/>
          <w:szCs w:val="24"/>
        </w:rPr>
        <w:t xml:space="preserve">odelet (1988)  se encuentra </w:t>
      </w:r>
      <w:r w:rsidR="00273B32" w:rsidRPr="00B0754E">
        <w:rPr>
          <w:rFonts w:ascii="Times New Roman" w:hAnsi="Times New Roman" w:cs="Times New Roman"/>
          <w:sz w:val="24"/>
          <w:szCs w:val="24"/>
        </w:rPr>
        <w:t>conguente con actitude</w:t>
      </w:r>
      <w:r w:rsidR="003656C3" w:rsidRPr="00B0754E">
        <w:rPr>
          <w:rFonts w:ascii="Times New Roman" w:hAnsi="Times New Roman" w:cs="Times New Roman"/>
          <w:sz w:val="24"/>
          <w:szCs w:val="24"/>
        </w:rPr>
        <w:t>s de sujetamiento</w:t>
      </w:r>
      <w:r w:rsidR="001B3C27" w:rsidRPr="00B0754E">
        <w:rPr>
          <w:rFonts w:ascii="Times New Roman" w:hAnsi="Times New Roman" w:cs="Times New Roman"/>
          <w:sz w:val="24"/>
          <w:szCs w:val="24"/>
        </w:rPr>
        <w:t>.</w:t>
      </w:r>
    </w:p>
    <w:p w14:paraId="017C1F45" w14:textId="16E5C792" w:rsidR="00273B32" w:rsidRPr="00B0754E" w:rsidRDefault="00273B32" w:rsidP="00B0754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0754E">
        <w:rPr>
          <w:rFonts w:ascii="Times New Roman" w:hAnsi="Times New Roman" w:cs="Times New Roman"/>
          <w:sz w:val="24"/>
          <w:szCs w:val="24"/>
        </w:rPr>
        <w:t>Aunqu</w:t>
      </w:r>
      <w:r w:rsidR="0038349A">
        <w:rPr>
          <w:rFonts w:ascii="Times New Roman" w:hAnsi="Times New Roman" w:cs="Times New Roman"/>
          <w:sz w:val="24"/>
          <w:szCs w:val="24"/>
        </w:rPr>
        <w:t xml:space="preserve">e los profesores recurren a </w:t>
      </w:r>
      <w:r w:rsidRPr="00B0754E">
        <w:rPr>
          <w:rFonts w:ascii="Times New Roman" w:hAnsi="Times New Roman" w:cs="Times New Roman"/>
          <w:sz w:val="24"/>
          <w:szCs w:val="24"/>
        </w:rPr>
        <w:t>esquemas construidos para anclar la representación de la nueva prof</w:t>
      </w:r>
      <w:r w:rsidR="002E22DF">
        <w:rPr>
          <w:rFonts w:ascii="Times New Roman" w:hAnsi="Times New Roman" w:cs="Times New Roman"/>
          <w:sz w:val="24"/>
          <w:szCs w:val="24"/>
        </w:rPr>
        <w:t xml:space="preserve">esión, finalmente </w:t>
      </w:r>
      <w:r w:rsidRPr="00B0754E">
        <w:rPr>
          <w:rFonts w:ascii="Times New Roman" w:hAnsi="Times New Roman" w:cs="Times New Roman"/>
          <w:sz w:val="24"/>
          <w:szCs w:val="24"/>
        </w:rPr>
        <w:t>c</w:t>
      </w:r>
      <w:r w:rsidR="002E22DF">
        <w:rPr>
          <w:rFonts w:ascii="Times New Roman" w:hAnsi="Times New Roman" w:cs="Times New Roman"/>
          <w:sz w:val="24"/>
          <w:szCs w:val="24"/>
        </w:rPr>
        <w:t>onstruyen una</w:t>
      </w:r>
      <w:r w:rsidR="001B3C27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Pr="00B0754E">
        <w:rPr>
          <w:rFonts w:ascii="Times New Roman" w:hAnsi="Times New Roman" w:cs="Times New Roman"/>
          <w:sz w:val="24"/>
          <w:szCs w:val="24"/>
        </w:rPr>
        <w:t xml:space="preserve">diferente </w:t>
      </w:r>
      <w:r w:rsidR="002E22DF">
        <w:rPr>
          <w:rFonts w:ascii="Times New Roman" w:hAnsi="Times New Roman" w:cs="Times New Roman"/>
          <w:sz w:val="24"/>
          <w:szCs w:val="24"/>
        </w:rPr>
        <w:t>a las profesiones existentes</w:t>
      </w:r>
      <w:r w:rsidRPr="00B0754E">
        <w:rPr>
          <w:rFonts w:ascii="Times New Roman" w:hAnsi="Times New Roman" w:cs="Times New Roman"/>
          <w:sz w:val="24"/>
          <w:szCs w:val="24"/>
        </w:rPr>
        <w:t xml:space="preserve">,  reconociendo </w:t>
      </w:r>
      <w:r w:rsidR="005337A4" w:rsidRPr="00B0754E">
        <w:rPr>
          <w:rFonts w:ascii="Times New Roman" w:hAnsi="Times New Roman" w:cs="Times New Roman"/>
          <w:sz w:val="24"/>
          <w:szCs w:val="24"/>
        </w:rPr>
        <w:t>caracteristicas y sentido de pertencia particulares</w:t>
      </w:r>
      <w:r w:rsidR="00C04C87" w:rsidRPr="00B0754E">
        <w:rPr>
          <w:rFonts w:ascii="Times New Roman" w:hAnsi="Times New Roman" w:cs="Times New Roman"/>
          <w:sz w:val="24"/>
          <w:szCs w:val="24"/>
        </w:rPr>
        <w:t xml:space="preserve"> en los</w:t>
      </w:r>
      <w:r w:rsidR="005337A4" w:rsidRPr="00B0754E">
        <w:rPr>
          <w:rFonts w:ascii="Times New Roman" w:hAnsi="Times New Roman" w:cs="Times New Roman"/>
          <w:sz w:val="24"/>
          <w:szCs w:val="24"/>
        </w:rPr>
        <w:t xml:space="preserve"> futuros profesionales </w:t>
      </w:r>
      <w:r w:rsidR="009B4CEB">
        <w:rPr>
          <w:rFonts w:ascii="Times New Roman" w:hAnsi="Times New Roman" w:cs="Times New Roman"/>
          <w:sz w:val="24"/>
          <w:szCs w:val="24"/>
        </w:rPr>
        <w:t>de la IE</w:t>
      </w:r>
      <w:r w:rsidRPr="00B0754E">
        <w:rPr>
          <w:rFonts w:ascii="Times New Roman" w:hAnsi="Times New Roman" w:cs="Times New Roman"/>
          <w:sz w:val="24"/>
          <w:szCs w:val="24"/>
        </w:rPr>
        <w:t>.</w:t>
      </w:r>
      <w:r w:rsidR="00BF4692" w:rsidRPr="00B075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FE82A7" w14:textId="208F6EE6" w:rsidR="00AF37A8" w:rsidRPr="00B0754E" w:rsidRDefault="00273B32" w:rsidP="00B0754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>Entonces, si de acuerdo con</w:t>
      </w:r>
      <w:r w:rsidR="00C04C87" w:rsidRPr="00B0754E">
        <w:rPr>
          <w:rFonts w:ascii="Times New Roman" w:hAnsi="Times New Roman" w:cs="Times New Roman"/>
          <w:sz w:val="24"/>
          <w:szCs w:val="24"/>
        </w:rPr>
        <w:t xml:space="preserve"> Moscovici (1961)</w:t>
      </w:r>
      <w:r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C04C87" w:rsidRPr="00B0754E">
        <w:rPr>
          <w:rFonts w:ascii="Times New Roman" w:hAnsi="Times New Roman" w:cs="Times New Roman"/>
          <w:sz w:val="24"/>
          <w:szCs w:val="24"/>
        </w:rPr>
        <w:t xml:space="preserve">y </w:t>
      </w:r>
      <w:r w:rsidRPr="00B0754E">
        <w:rPr>
          <w:rFonts w:ascii="Times New Roman" w:hAnsi="Times New Roman" w:cs="Times New Roman"/>
          <w:sz w:val="24"/>
          <w:szCs w:val="24"/>
        </w:rPr>
        <w:t>Jodelet (1984)</w:t>
      </w:r>
      <w:r w:rsidR="00C04C87" w:rsidRPr="00B0754E">
        <w:rPr>
          <w:rFonts w:ascii="Times New Roman" w:hAnsi="Times New Roman" w:cs="Times New Roman"/>
          <w:sz w:val="24"/>
          <w:szCs w:val="24"/>
        </w:rPr>
        <w:t xml:space="preserve">  </w:t>
      </w:r>
      <w:r w:rsidRPr="00B0754E">
        <w:rPr>
          <w:rFonts w:ascii="Times New Roman" w:hAnsi="Times New Roman" w:cs="Times New Roman"/>
          <w:sz w:val="24"/>
          <w:szCs w:val="24"/>
        </w:rPr>
        <w:t>las RS que tienen los sujet</w:t>
      </w:r>
      <w:r w:rsidR="00614203">
        <w:rPr>
          <w:rFonts w:ascii="Times New Roman" w:hAnsi="Times New Roman" w:cs="Times New Roman"/>
          <w:sz w:val="24"/>
          <w:szCs w:val="24"/>
        </w:rPr>
        <w:t xml:space="preserve">os </w:t>
      </w:r>
      <w:r w:rsidRPr="00B0754E">
        <w:rPr>
          <w:rFonts w:ascii="Times New Roman" w:hAnsi="Times New Roman" w:cs="Times New Roman"/>
          <w:sz w:val="24"/>
          <w:szCs w:val="24"/>
        </w:rPr>
        <w:t xml:space="preserve">orienta la </w:t>
      </w:r>
      <w:r w:rsidR="00BF4692" w:rsidRPr="00B0754E">
        <w:rPr>
          <w:rFonts w:ascii="Times New Roman" w:hAnsi="Times New Roman" w:cs="Times New Roman"/>
          <w:sz w:val="24"/>
          <w:szCs w:val="24"/>
        </w:rPr>
        <w:t xml:space="preserve">conductas y prácticas </w:t>
      </w:r>
      <w:r w:rsidR="00C04C87" w:rsidRPr="00B0754E">
        <w:rPr>
          <w:rFonts w:ascii="Times New Roman" w:hAnsi="Times New Roman" w:cs="Times New Roman"/>
          <w:sz w:val="24"/>
          <w:szCs w:val="24"/>
        </w:rPr>
        <w:t>en su</w:t>
      </w:r>
      <w:r w:rsidR="00AF37A8" w:rsidRPr="00B0754E">
        <w:rPr>
          <w:rFonts w:ascii="Times New Roman" w:hAnsi="Times New Roman" w:cs="Times New Roman"/>
          <w:sz w:val="24"/>
          <w:szCs w:val="24"/>
        </w:rPr>
        <w:t xml:space="preserve"> vida cotidiana y los profesores que se </w:t>
      </w:r>
      <w:r w:rsidR="008A6B2D">
        <w:rPr>
          <w:rFonts w:ascii="Times New Roman" w:hAnsi="Times New Roman" w:cs="Times New Roman"/>
          <w:sz w:val="24"/>
          <w:szCs w:val="24"/>
        </w:rPr>
        <w:lastRenderedPageBreak/>
        <w:t>desempeñan en la LIE</w:t>
      </w:r>
      <w:r w:rsidR="00AF37A8" w:rsidRPr="00B0754E">
        <w:rPr>
          <w:rFonts w:ascii="Times New Roman" w:hAnsi="Times New Roman" w:cs="Times New Roman"/>
          <w:sz w:val="24"/>
          <w:szCs w:val="24"/>
        </w:rPr>
        <w:t xml:space="preserve"> han construido un discurso </w:t>
      </w:r>
      <w:r w:rsidR="003656C3" w:rsidRPr="00B0754E">
        <w:rPr>
          <w:rFonts w:ascii="Times New Roman" w:hAnsi="Times New Roman" w:cs="Times New Roman"/>
          <w:sz w:val="24"/>
          <w:szCs w:val="24"/>
        </w:rPr>
        <w:t>muy congruente con lo preescrito</w:t>
      </w:r>
      <w:r w:rsidR="008A6B2D">
        <w:rPr>
          <w:rFonts w:ascii="Times New Roman" w:hAnsi="Times New Roman" w:cs="Times New Roman"/>
          <w:sz w:val="24"/>
          <w:szCs w:val="24"/>
        </w:rPr>
        <w:t xml:space="preserve"> en el programa</w:t>
      </w:r>
      <w:r w:rsidR="00AF37A8" w:rsidRPr="00B0754E">
        <w:rPr>
          <w:rFonts w:ascii="Times New Roman" w:hAnsi="Times New Roman" w:cs="Times New Roman"/>
          <w:sz w:val="24"/>
          <w:szCs w:val="24"/>
        </w:rPr>
        <w:t>; además, que</w:t>
      </w:r>
      <w:r w:rsidR="008A6B2D">
        <w:rPr>
          <w:rFonts w:ascii="Times New Roman" w:hAnsi="Times New Roman" w:cs="Times New Roman"/>
          <w:sz w:val="24"/>
          <w:szCs w:val="24"/>
        </w:rPr>
        <w:t xml:space="preserve"> para ellos </w:t>
      </w:r>
      <w:r w:rsidR="00AF37A8" w:rsidRPr="00B0754E">
        <w:rPr>
          <w:rFonts w:ascii="Times New Roman" w:hAnsi="Times New Roman" w:cs="Times New Roman"/>
          <w:sz w:val="24"/>
          <w:szCs w:val="24"/>
        </w:rPr>
        <w:t>es claro que el profesion</w:t>
      </w:r>
      <w:r w:rsidR="008A6B2D">
        <w:rPr>
          <w:rFonts w:ascii="Times New Roman" w:hAnsi="Times New Roman" w:cs="Times New Roman"/>
          <w:sz w:val="24"/>
          <w:szCs w:val="24"/>
        </w:rPr>
        <w:t>al de la intervención es</w:t>
      </w:r>
      <w:r w:rsidR="00AF37A8" w:rsidRPr="00B0754E">
        <w:rPr>
          <w:rFonts w:ascii="Times New Roman" w:hAnsi="Times New Roman" w:cs="Times New Roman"/>
          <w:sz w:val="24"/>
          <w:szCs w:val="24"/>
        </w:rPr>
        <w:t xml:space="preserve"> distinto a los existentes y tienen claridad en su objeto, fines, funciones y ámbitos de intervención, entonces ¿porqué los alumnos que se forman en esta carrera siguen teniendo expectativas laborales en la docencia y</w:t>
      </w:r>
      <w:r w:rsidR="00C04C87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407E94">
        <w:rPr>
          <w:rFonts w:ascii="Times New Roman" w:hAnsi="Times New Roman" w:cs="Times New Roman"/>
          <w:sz w:val="24"/>
          <w:szCs w:val="24"/>
        </w:rPr>
        <w:t>desean</w:t>
      </w:r>
      <w:r w:rsidR="00A071BF" w:rsidRPr="00B0754E">
        <w:rPr>
          <w:rFonts w:ascii="Times New Roman" w:hAnsi="Times New Roman" w:cs="Times New Roman"/>
          <w:sz w:val="24"/>
          <w:szCs w:val="24"/>
        </w:rPr>
        <w:t xml:space="preserve"> desempeñar</w:t>
      </w:r>
      <w:r w:rsidR="00C04C87" w:rsidRPr="00B0754E">
        <w:rPr>
          <w:rFonts w:ascii="Times New Roman" w:hAnsi="Times New Roman" w:cs="Times New Roman"/>
          <w:sz w:val="24"/>
          <w:szCs w:val="24"/>
        </w:rPr>
        <w:t xml:space="preserve"> esta</w:t>
      </w:r>
      <w:r w:rsidR="00AF37A8" w:rsidRPr="00B0754E">
        <w:rPr>
          <w:rFonts w:ascii="Times New Roman" w:hAnsi="Times New Roman" w:cs="Times New Roman"/>
          <w:sz w:val="24"/>
          <w:szCs w:val="24"/>
        </w:rPr>
        <w:t xml:space="preserve"> función en las escuelas?. Problemas que sin duda son líneas emergentes de indagación para </w:t>
      </w:r>
      <w:r w:rsidR="00C04C87" w:rsidRPr="00B0754E">
        <w:rPr>
          <w:rFonts w:ascii="Times New Roman" w:hAnsi="Times New Roman" w:cs="Times New Roman"/>
          <w:sz w:val="24"/>
          <w:szCs w:val="24"/>
        </w:rPr>
        <w:t>d</w:t>
      </w:r>
      <w:r w:rsidR="00AF37A8" w:rsidRPr="00B0754E">
        <w:rPr>
          <w:rFonts w:ascii="Times New Roman" w:hAnsi="Times New Roman" w:cs="Times New Roman"/>
          <w:sz w:val="24"/>
          <w:szCs w:val="24"/>
        </w:rPr>
        <w:t>ar cuenta de las RS que por un lado tienen y contribuyen desde los profesores a la configuración de la ide</w:t>
      </w:r>
      <w:r w:rsidR="009B4CEB">
        <w:rPr>
          <w:rFonts w:ascii="Times New Roman" w:hAnsi="Times New Roman" w:cs="Times New Roman"/>
          <w:sz w:val="24"/>
          <w:szCs w:val="24"/>
        </w:rPr>
        <w:t>ntidad del IE</w:t>
      </w:r>
      <w:r w:rsidR="00AF37A8" w:rsidRPr="00B0754E">
        <w:rPr>
          <w:rFonts w:ascii="Times New Roman" w:hAnsi="Times New Roman" w:cs="Times New Roman"/>
          <w:sz w:val="24"/>
          <w:szCs w:val="24"/>
        </w:rPr>
        <w:t>.</w:t>
      </w:r>
    </w:p>
    <w:p w14:paraId="7D6D50BE" w14:textId="77777777" w:rsidR="005D7BDC" w:rsidRPr="0091212F" w:rsidRDefault="005D7BDC" w:rsidP="005D7BD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212F">
        <w:rPr>
          <w:rFonts w:ascii="Times New Roman" w:hAnsi="Times New Roman" w:cs="Times New Roman"/>
          <w:sz w:val="20"/>
          <w:szCs w:val="20"/>
        </w:rPr>
        <w:t>Tabla 1.</w:t>
      </w:r>
    </w:p>
    <w:p w14:paraId="65BF834E" w14:textId="77777777" w:rsidR="005D7BDC" w:rsidRPr="0091212F" w:rsidRDefault="005D7BDC" w:rsidP="005D7BD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212F">
        <w:rPr>
          <w:rFonts w:ascii="Times New Roman" w:hAnsi="Times New Roman" w:cs="Times New Roman"/>
          <w:sz w:val="20"/>
          <w:szCs w:val="20"/>
        </w:rPr>
        <w:t>Términos con 4to y 3er, cuartil por categoria</w:t>
      </w: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394"/>
      </w:tblGrid>
      <w:tr w:rsidR="005D7BDC" w:rsidRPr="0091212F" w14:paraId="446179DD" w14:textId="77777777" w:rsidTr="00E44ABC">
        <w:tc>
          <w:tcPr>
            <w:tcW w:w="2235" w:type="dxa"/>
          </w:tcPr>
          <w:p w14:paraId="7F1D31F5" w14:textId="77777777" w:rsidR="005D7BDC" w:rsidRPr="0091212F" w:rsidRDefault="005D7BDC" w:rsidP="00E44A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b/>
                <w:sz w:val="20"/>
                <w:szCs w:val="20"/>
              </w:rPr>
              <w:t>Categoría</w:t>
            </w:r>
          </w:p>
        </w:tc>
        <w:tc>
          <w:tcPr>
            <w:tcW w:w="4394" w:type="dxa"/>
          </w:tcPr>
          <w:p w14:paraId="1E12700E" w14:textId="77777777" w:rsidR="005D7BDC" w:rsidRPr="0091212F" w:rsidRDefault="005D7BDC" w:rsidP="00E44A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b/>
                <w:sz w:val="20"/>
                <w:szCs w:val="20"/>
              </w:rPr>
              <w:t>Términos que se ubican en el 4to. y 3er. cuartil</w:t>
            </w:r>
          </w:p>
        </w:tc>
      </w:tr>
      <w:tr w:rsidR="005D7BDC" w:rsidRPr="0091212F" w14:paraId="54238DAE" w14:textId="77777777" w:rsidTr="00E44ABC">
        <w:tc>
          <w:tcPr>
            <w:tcW w:w="2235" w:type="dxa"/>
          </w:tcPr>
          <w:p w14:paraId="6A8CF6A3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Identidad Profesional </w:t>
            </w:r>
          </w:p>
        </w:tc>
        <w:tc>
          <w:tcPr>
            <w:tcW w:w="4394" w:type="dxa"/>
          </w:tcPr>
          <w:p w14:paraId="3CDEC5DF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Interventor: cultural, social</w:t>
            </w:r>
          </w:p>
          <w:p w14:paraId="4959E31D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Participante educativo</w:t>
            </w:r>
          </w:p>
          <w:p w14:paraId="186AA6FB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Agente educativo</w:t>
            </w:r>
          </w:p>
          <w:p w14:paraId="4E949DAF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Profesional de la educación</w:t>
            </w:r>
          </w:p>
          <w:p w14:paraId="36722CC0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Orientador educativo</w:t>
            </w:r>
          </w:p>
          <w:p w14:paraId="552B83FC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Docente</w:t>
            </w:r>
          </w:p>
          <w:p w14:paraId="01734A45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educador</w:t>
            </w:r>
          </w:p>
          <w:p w14:paraId="3EF4E5E0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Agente educativo</w:t>
            </w:r>
          </w:p>
        </w:tc>
      </w:tr>
      <w:tr w:rsidR="005D7BDC" w:rsidRPr="0091212F" w14:paraId="6259B209" w14:textId="77777777" w:rsidTr="00E44ABC">
        <w:tc>
          <w:tcPr>
            <w:tcW w:w="2235" w:type="dxa"/>
          </w:tcPr>
          <w:p w14:paraId="72FF2034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Función del profesional</w:t>
            </w:r>
          </w:p>
        </w:tc>
        <w:tc>
          <w:tcPr>
            <w:tcW w:w="4394" w:type="dxa"/>
          </w:tcPr>
          <w:p w14:paraId="40835C7B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Apoyo</w:t>
            </w:r>
          </w:p>
          <w:p w14:paraId="0A7FC29D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Ayudante de educación básica</w:t>
            </w:r>
          </w:p>
        </w:tc>
      </w:tr>
      <w:tr w:rsidR="005D7BDC" w:rsidRPr="0091212F" w14:paraId="0367C7C3" w14:textId="77777777" w:rsidTr="00E44ABC">
        <w:tc>
          <w:tcPr>
            <w:tcW w:w="2235" w:type="dxa"/>
          </w:tcPr>
          <w:p w14:paraId="260FFB88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Competencias del profesional</w:t>
            </w:r>
          </w:p>
        </w:tc>
        <w:tc>
          <w:tcPr>
            <w:tcW w:w="4394" w:type="dxa"/>
          </w:tcPr>
          <w:p w14:paraId="4E315856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Proyecta</w:t>
            </w:r>
          </w:p>
          <w:p w14:paraId="5616C377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Programa</w:t>
            </w:r>
          </w:p>
          <w:p w14:paraId="42559F78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Evalúa</w:t>
            </w:r>
          </w:p>
          <w:p w14:paraId="69D3A65E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Diagnostica</w:t>
            </w:r>
          </w:p>
          <w:p w14:paraId="77A253F0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Asesora: grupos, niños, docentes, padres de familia</w:t>
            </w:r>
          </w:p>
          <w:p w14:paraId="297B1EB1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Investiga </w:t>
            </w:r>
          </w:p>
          <w:p w14:paraId="7355338E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Planifica</w:t>
            </w:r>
          </w:p>
          <w:p w14:paraId="26A7C4D3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Gestiona </w:t>
            </w:r>
          </w:p>
          <w:p w14:paraId="0D369E69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Diseña </w:t>
            </w:r>
          </w:p>
        </w:tc>
      </w:tr>
      <w:tr w:rsidR="005D7BDC" w:rsidRPr="0091212F" w14:paraId="29FFAA32" w14:textId="77777777" w:rsidTr="00E44ABC">
        <w:tc>
          <w:tcPr>
            <w:tcW w:w="2235" w:type="dxa"/>
          </w:tcPr>
          <w:p w14:paraId="3F673E5C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Objeto de intervención</w:t>
            </w:r>
          </w:p>
        </w:tc>
        <w:tc>
          <w:tcPr>
            <w:tcW w:w="4394" w:type="dxa"/>
          </w:tcPr>
          <w:p w14:paraId="76D023F0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Problemas específicos</w:t>
            </w:r>
          </w:p>
        </w:tc>
      </w:tr>
      <w:tr w:rsidR="005D7BDC" w:rsidRPr="0091212F" w14:paraId="294C8A45" w14:textId="77777777" w:rsidTr="00E44ABC">
        <w:tc>
          <w:tcPr>
            <w:tcW w:w="2235" w:type="dxa"/>
          </w:tcPr>
          <w:p w14:paraId="50310B51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Finalidad de intervención</w:t>
            </w:r>
          </w:p>
        </w:tc>
        <w:tc>
          <w:tcPr>
            <w:tcW w:w="4394" w:type="dxa"/>
          </w:tcPr>
          <w:p w14:paraId="048C0363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Transformación </w:t>
            </w:r>
          </w:p>
          <w:p w14:paraId="0A6AA218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Cambio </w:t>
            </w:r>
          </w:p>
          <w:p w14:paraId="37D91DE1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Desarrollo </w:t>
            </w:r>
          </w:p>
          <w:p w14:paraId="1F5C0C32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Superación </w:t>
            </w:r>
          </w:p>
        </w:tc>
      </w:tr>
      <w:tr w:rsidR="005D7BDC" w:rsidRPr="0091212F" w14:paraId="00BDC30C" w14:textId="77777777" w:rsidTr="00E44ABC">
        <w:tc>
          <w:tcPr>
            <w:tcW w:w="2235" w:type="dxa"/>
          </w:tcPr>
          <w:p w14:paraId="78614411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Ámbitos de intervención</w:t>
            </w:r>
          </w:p>
        </w:tc>
        <w:tc>
          <w:tcPr>
            <w:tcW w:w="4394" w:type="dxa"/>
          </w:tcPr>
          <w:p w14:paraId="467D398F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Escuela</w:t>
            </w:r>
          </w:p>
          <w:p w14:paraId="4D1606AE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Institución </w:t>
            </w:r>
          </w:p>
          <w:p w14:paraId="610B11FB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Empresa </w:t>
            </w:r>
          </w:p>
        </w:tc>
      </w:tr>
      <w:tr w:rsidR="005D7BDC" w:rsidRPr="0091212F" w14:paraId="080C781C" w14:textId="77777777" w:rsidTr="00E44ABC">
        <w:tc>
          <w:tcPr>
            <w:tcW w:w="2235" w:type="dxa"/>
          </w:tcPr>
          <w:p w14:paraId="0AF05650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Estrategias de intervención</w:t>
            </w:r>
          </w:p>
        </w:tc>
        <w:tc>
          <w:tcPr>
            <w:tcW w:w="4394" w:type="dxa"/>
          </w:tcPr>
          <w:p w14:paraId="412C0252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Mediación </w:t>
            </w:r>
          </w:p>
          <w:p w14:paraId="5061DF2A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Interrelación</w:t>
            </w:r>
          </w:p>
          <w:p w14:paraId="55BB2878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Intermediación</w:t>
            </w:r>
          </w:p>
        </w:tc>
      </w:tr>
      <w:tr w:rsidR="005D7BDC" w:rsidRPr="0091212F" w14:paraId="0A6861E8" w14:textId="77777777" w:rsidTr="00E44ABC">
        <w:tc>
          <w:tcPr>
            <w:tcW w:w="2235" w:type="dxa"/>
          </w:tcPr>
          <w:p w14:paraId="61688EF4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Caracterización de alumnos</w:t>
            </w:r>
          </w:p>
        </w:tc>
        <w:tc>
          <w:tcPr>
            <w:tcW w:w="4394" w:type="dxa"/>
          </w:tcPr>
          <w:p w14:paraId="03411D1B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Trabajador</w:t>
            </w:r>
          </w:p>
          <w:p w14:paraId="74064EF3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Autodidácta </w:t>
            </w:r>
          </w:p>
          <w:p w14:paraId="310FBEAF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Comunicativo</w:t>
            </w:r>
          </w:p>
          <w:p w14:paraId="44131A76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Colaborador </w:t>
            </w:r>
          </w:p>
          <w:p w14:paraId="2BEB075F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observador</w:t>
            </w:r>
          </w:p>
          <w:p w14:paraId="72868D91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Paciente </w:t>
            </w:r>
          </w:p>
          <w:p w14:paraId="2EF1ED83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Impaciente</w:t>
            </w:r>
          </w:p>
          <w:p w14:paraId="12317B8E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Competitivo</w:t>
            </w:r>
          </w:p>
          <w:p w14:paraId="0F5DBC92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Amable</w:t>
            </w:r>
          </w:p>
          <w:p w14:paraId="1A17F98B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Críticos</w:t>
            </w:r>
          </w:p>
          <w:p w14:paraId="24CD0E6F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Descortés</w:t>
            </w:r>
          </w:p>
          <w:p w14:paraId="69AF6FFE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Inquieto </w:t>
            </w:r>
          </w:p>
        </w:tc>
      </w:tr>
      <w:tr w:rsidR="005D7BDC" w:rsidRPr="0091212F" w14:paraId="4F9627EA" w14:textId="77777777" w:rsidTr="00E44ABC">
        <w:tc>
          <w:tcPr>
            <w:tcW w:w="2235" w:type="dxa"/>
          </w:tcPr>
          <w:p w14:paraId="6180B3B5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Proceso formativo</w:t>
            </w:r>
          </w:p>
        </w:tc>
        <w:tc>
          <w:tcPr>
            <w:tcW w:w="4394" w:type="dxa"/>
          </w:tcPr>
          <w:p w14:paraId="217B09F6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 xml:space="preserve">Prácticas </w:t>
            </w:r>
          </w:p>
          <w:p w14:paraId="0839E8BB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Interdisciplinariedad</w:t>
            </w:r>
          </w:p>
          <w:p w14:paraId="30A1F08D" w14:textId="77777777" w:rsidR="005D7BDC" w:rsidRPr="0091212F" w:rsidRDefault="005D7BDC" w:rsidP="00E44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12F">
              <w:rPr>
                <w:rFonts w:ascii="Times New Roman" w:hAnsi="Times New Roman" w:cs="Times New Roman"/>
                <w:sz w:val="20"/>
                <w:szCs w:val="20"/>
              </w:rPr>
              <w:t>Andragogía</w:t>
            </w:r>
          </w:p>
        </w:tc>
      </w:tr>
    </w:tbl>
    <w:p w14:paraId="4702535E" w14:textId="77777777" w:rsidR="00C04C87" w:rsidRPr="00B0754E" w:rsidRDefault="00C04C87" w:rsidP="00B075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2DD4796" w14:textId="5129CC76" w:rsidR="009E6869" w:rsidRPr="00B0754E" w:rsidRDefault="00A11DDD" w:rsidP="00A11DD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0754E">
        <w:rPr>
          <w:rFonts w:ascii="Times New Roman" w:hAnsi="Times New Roman" w:cs="Times New Roman"/>
          <w:b/>
          <w:sz w:val="24"/>
          <w:szCs w:val="24"/>
        </w:rPr>
        <w:t>Referencias</w:t>
      </w:r>
    </w:p>
    <w:p w14:paraId="6E88EF0B" w14:textId="16477142" w:rsidR="007F27AD" w:rsidRPr="00B0754E" w:rsidRDefault="009E6869" w:rsidP="00B0754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54E">
        <w:rPr>
          <w:rFonts w:ascii="Times New Roman" w:eastAsia="Calibri" w:hAnsi="Times New Roman" w:cs="Times New Roman"/>
          <w:sz w:val="24"/>
          <w:szCs w:val="24"/>
        </w:rPr>
        <w:t>Abric</w:t>
      </w:r>
      <w:r w:rsidR="00EE5CB3" w:rsidRPr="00B0754E">
        <w:rPr>
          <w:rFonts w:ascii="Times New Roman" w:eastAsia="Calibri" w:hAnsi="Times New Roman" w:cs="Times New Roman"/>
          <w:sz w:val="24"/>
          <w:szCs w:val="24"/>
        </w:rPr>
        <w:t>, J.C.  (201</w:t>
      </w:r>
      <w:r w:rsidRPr="00B0754E">
        <w:rPr>
          <w:rFonts w:ascii="Times New Roman" w:eastAsia="Calibri" w:hAnsi="Times New Roman" w:cs="Times New Roman"/>
          <w:sz w:val="24"/>
          <w:szCs w:val="24"/>
        </w:rPr>
        <w:t xml:space="preserve">1). </w:t>
      </w:r>
      <w:r w:rsidRPr="00B0754E">
        <w:rPr>
          <w:rFonts w:ascii="Times New Roman" w:eastAsia="Calibri" w:hAnsi="Times New Roman" w:cs="Times New Roman"/>
          <w:i/>
          <w:sz w:val="24"/>
          <w:szCs w:val="24"/>
        </w:rPr>
        <w:t>Prácticas sociales y representaciones.</w:t>
      </w:r>
      <w:r w:rsidR="00EE5CB3" w:rsidRPr="00B0754E">
        <w:rPr>
          <w:rFonts w:ascii="Times New Roman" w:eastAsia="Calibri" w:hAnsi="Times New Roman" w:cs="Times New Roman"/>
          <w:sz w:val="24"/>
          <w:szCs w:val="24"/>
        </w:rPr>
        <w:t xml:space="preserve"> Tercera ed. México:</w:t>
      </w:r>
      <w:r w:rsidRPr="00B0754E">
        <w:rPr>
          <w:rFonts w:ascii="Times New Roman" w:eastAsia="Calibri" w:hAnsi="Times New Roman" w:cs="Times New Roman"/>
          <w:sz w:val="24"/>
          <w:szCs w:val="24"/>
        </w:rPr>
        <w:t xml:space="preserve"> Coyoacán.</w:t>
      </w:r>
    </w:p>
    <w:p w14:paraId="5E13F645" w14:textId="77777777" w:rsidR="00564D47" w:rsidRPr="00B0754E" w:rsidRDefault="009E6869" w:rsidP="00B0754E">
      <w:pPr>
        <w:spacing w:line="360" w:lineRule="auto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54E">
        <w:rPr>
          <w:rFonts w:ascii="Times New Roman" w:eastAsia="Calibri" w:hAnsi="Times New Roman" w:cs="Times New Roman"/>
          <w:sz w:val="24"/>
          <w:szCs w:val="24"/>
        </w:rPr>
        <w:t xml:space="preserve">Barberena, D. M. (2008). </w:t>
      </w:r>
      <w:r w:rsidRPr="00B0754E">
        <w:rPr>
          <w:rFonts w:ascii="Times New Roman" w:eastAsia="Calibri" w:hAnsi="Times New Roman" w:cs="Times New Roman"/>
          <w:i/>
          <w:sz w:val="24"/>
          <w:szCs w:val="24"/>
        </w:rPr>
        <w:t>Las RS de los alumnos de sexto semestre de bachillerato sobre la carrera de técnico  superior universitario en la Universidad Tecnológica de Tulancingo y su repercusión en la matrícula</w:t>
      </w:r>
      <w:r w:rsidRPr="00B0754E">
        <w:rPr>
          <w:rFonts w:ascii="Times New Roman" w:eastAsia="Calibri" w:hAnsi="Times New Roman" w:cs="Times New Roman"/>
          <w:sz w:val="24"/>
          <w:szCs w:val="24"/>
        </w:rPr>
        <w:t xml:space="preserve">. Tesis Doctoral del Instituto de Ciencias Sociales y Humanidades de la Universidad Autónoma del Estado de Hidalgo. Recuperada el 8 de octubre de 2012 de </w:t>
      </w:r>
      <w:r w:rsidR="00E44ABC">
        <w:fldChar w:fldCharType="begin"/>
      </w:r>
      <w:r w:rsidR="00E44ABC">
        <w:instrText xml:space="preserve"> HYPERLINK "http://www.uaeh.edu.mx/docencia/Tesis/" </w:instrText>
      </w:r>
      <w:r w:rsidR="00E44ABC">
        <w:fldChar w:fldCharType="separate"/>
      </w:r>
      <w:r w:rsidRPr="00B0754E">
        <w:rPr>
          <w:rStyle w:val="Hipervnculo"/>
          <w:rFonts w:ascii="Times New Roman" w:eastAsia="Calibri" w:hAnsi="Times New Roman" w:cs="Times New Roman"/>
          <w:sz w:val="24"/>
          <w:szCs w:val="24"/>
        </w:rPr>
        <w:t>http://www.uaeh.edu.mx/docencia/Tesis/</w:t>
      </w:r>
      <w:r w:rsidR="00E44ABC">
        <w:rPr>
          <w:rStyle w:val="Hipervnculo"/>
          <w:rFonts w:ascii="Times New Roman" w:eastAsia="Calibri" w:hAnsi="Times New Roman" w:cs="Times New Roman"/>
          <w:sz w:val="24"/>
          <w:szCs w:val="24"/>
        </w:rPr>
        <w:fldChar w:fldCharType="end"/>
      </w:r>
      <w:r w:rsidRPr="00B0754E">
        <w:rPr>
          <w:rFonts w:ascii="Times New Roman" w:eastAsia="Calibri" w:hAnsi="Times New Roman" w:cs="Times New Roman"/>
          <w:sz w:val="24"/>
          <w:szCs w:val="24"/>
        </w:rPr>
        <w:t xml:space="preserve"> icshu/doctorado/documentos/Las%20</w:t>
      </w:r>
      <w:r w:rsidR="00234F1C" w:rsidRPr="00B0754E">
        <w:rPr>
          <w:rFonts w:ascii="Times New Roman" w:eastAsia="Calibri" w:hAnsi="Times New Roman" w:cs="Times New Roman"/>
          <w:sz w:val="24"/>
          <w:szCs w:val="24"/>
        </w:rPr>
        <w:t>representaciones%20sociales.pdf</w:t>
      </w:r>
    </w:p>
    <w:p w14:paraId="3C1E4F9A" w14:textId="71E091DF" w:rsidR="007F27AD" w:rsidRPr="00B0754E" w:rsidRDefault="009E6869" w:rsidP="00B0754E">
      <w:pPr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 xml:space="preserve">Barrón, M.T. &amp;  Hernández, J.M.V. (2007). </w:t>
      </w:r>
      <w:r w:rsidRPr="00B0754E">
        <w:rPr>
          <w:rFonts w:ascii="Times New Roman" w:hAnsi="Times New Roman" w:cs="Times New Roman"/>
          <w:bCs/>
          <w:i/>
          <w:sz w:val="24"/>
          <w:szCs w:val="24"/>
        </w:rPr>
        <w:t>Las Representaciones Sociales en los Docentes Médicos Del</w:t>
      </w:r>
      <w:r w:rsidRPr="00B075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0754E">
        <w:rPr>
          <w:rFonts w:ascii="Times New Roman" w:hAnsi="Times New Roman" w:cs="Times New Roman"/>
          <w:bCs/>
          <w:i/>
          <w:sz w:val="24"/>
          <w:szCs w:val="24"/>
        </w:rPr>
        <w:t>Instituto Mexicano Del Seguro Social.</w:t>
      </w:r>
      <w:r w:rsidRPr="00B0754E">
        <w:rPr>
          <w:rFonts w:ascii="Times New Roman" w:hAnsi="Times New Roman" w:cs="Times New Roman"/>
          <w:bCs/>
          <w:sz w:val="24"/>
          <w:szCs w:val="24"/>
        </w:rPr>
        <w:t xml:space="preserve"> Memoria IX Congreso</w:t>
      </w:r>
      <w:r w:rsidRPr="00B0754E">
        <w:rPr>
          <w:rFonts w:ascii="Times New Roman" w:hAnsi="Times New Roman" w:cs="Times New Roman"/>
          <w:sz w:val="24"/>
          <w:szCs w:val="24"/>
        </w:rPr>
        <w:t xml:space="preserve"> COMIE, Mérida, México.</w:t>
      </w:r>
    </w:p>
    <w:p w14:paraId="67D82174" w14:textId="77777777" w:rsidR="00234F1C" w:rsidRPr="00B0754E" w:rsidRDefault="009E6869" w:rsidP="00B0754E">
      <w:pPr>
        <w:spacing w:line="36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 xml:space="preserve">Bravo, G. (2007). </w:t>
      </w:r>
      <w:r w:rsidRPr="00B0754E">
        <w:rPr>
          <w:rFonts w:ascii="Times New Roman" w:hAnsi="Times New Roman" w:cs="Times New Roman"/>
          <w:i/>
          <w:sz w:val="24"/>
          <w:szCs w:val="24"/>
        </w:rPr>
        <w:t>La formación de profesionistas de la educación en tres unidades públicas. Un estudio de las representaciones sociales de los estudiantes</w:t>
      </w:r>
      <w:r w:rsidRPr="00B0754E">
        <w:rPr>
          <w:rFonts w:ascii="Times New Roman" w:hAnsi="Times New Roman" w:cs="Times New Roman"/>
          <w:sz w:val="24"/>
          <w:szCs w:val="24"/>
        </w:rPr>
        <w:t xml:space="preserve">. </w:t>
      </w:r>
      <w:r w:rsidRPr="00B0754E">
        <w:rPr>
          <w:rFonts w:ascii="Times New Roman" w:hAnsi="Times New Roman" w:cs="Times New Roman"/>
          <w:i/>
          <w:sz w:val="24"/>
          <w:szCs w:val="24"/>
        </w:rPr>
        <w:t>FES Aragón de la UNAM</w:t>
      </w:r>
      <w:r w:rsidRPr="00B0754E">
        <w:rPr>
          <w:rFonts w:ascii="Times New Roman" w:hAnsi="Times New Roman" w:cs="Times New Roman"/>
          <w:sz w:val="24"/>
          <w:szCs w:val="24"/>
        </w:rPr>
        <w:t>. Memoria IX C</w:t>
      </w:r>
      <w:r w:rsidR="00234F1C" w:rsidRPr="00B0754E">
        <w:rPr>
          <w:rFonts w:ascii="Times New Roman" w:hAnsi="Times New Roman" w:cs="Times New Roman"/>
          <w:sz w:val="24"/>
          <w:szCs w:val="24"/>
        </w:rPr>
        <w:t xml:space="preserve">ongreso COMIE, Mérida, México. </w:t>
      </w:r>
    </w:p>
    <w:p w14:paraId="69884078" w14:textId="77777777" w:rsidR="009E6869" w:rsidRPr="00B0754E" w:rsidRDefault="009E6869" w:rsidP="00B0754E">
      <w:pPr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 xml:space="preserve">Cardoso, J. N. (2011). </w:t>
      </w:r>
      <w:r w:rsidRPr="00B0754E">
        <w:rPr>
          <w:rFonts w:ascii="Times New Roman" w:hAnsi="Times New Roman" w:cs="Times New Roman"/>
          <w:i/>
          <w:sz w:val="24"/>
          <w:szCs w:val="24"/>
        </w:rPr>
        <w:t>Contenido y estructura de RS de pedagogía y pedagogos en docentes de ciencias. Universidad de Burgos Brasil</w:t>
      </w:r>
      <w:r w:rsidRPr="00B0754E">
        <w:rPr>
          <w:rFonts w:ascii="Times New Roman" w:hAnsi="Times New Roman" w:cs="Times New Roman"/>
          <w:sz w:val="24"/>
          <w:szCs w:val="24"/>
        </w:rPr>
        <w:t xml:space="preserve">. Tesis doctorado. En </w:t>
      </w:r>
      <w:r w:rsidRPr="00B0754E">
        <w:rPr>
          <w:rStyle w:val="CitaHTML"/>
          <w:rFonts w:ascii="Times New Roman" w:hAnsi="Times New Roman" w:cs="Times New Roman"/>
          <w:sz w:val="24"/>
          <w:szCs w:val="24"/>
        </w:rPr>
        <w:t>dspace.ubu.es:8080/</w:t>
      </w:r>
      <w:r w:rsidRPr="00B0754E">
        <w:rPr>
          <w:rStyle w:val="CitaHTML"/>
          <w:rFonts w:ascii="Times New Roman" w:hAnsi="Times New Roman" w:cs="Times New Roman"/>
          <w:b/>
          <w:bCs/>
          <w:sz w:val="24"/>
          <w:szCs w:val="24"/>
        </w:rPr>
        <w:t>tesis</w:t>
      </w:r>
      <w:r w:rsidRPr="00B0754E">
        <w:rPr>
          <w:rStyle w:val="CitaHTML"/>
          <w:rFonts w:ascii="Times New Roman" w:hAnsi="Times New Roman" w:cs="Times New Roman"/>
          <w:sz w:val="24"/>
          <w:szCs w:val="24"/>
        </w:rPr>
        <w:t>/bitstream/10259/161/1/Cardoso_Brabo.pdf.</w:t>
      </w:r>
    </w:p>
    <w:p w14:paraId="4556F600" w14:textId="5F04E96C" w:rsidR="000B7CFD" w:rsidRPr="00B0754E" w:rsidRDefault="000B7CFD" w:rsidP="00B0754E">
      <w:p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>Dubar Claude (2002)</w:t>
      </w:r>
      <w:r w:rsidRPr="00B0754E">
        <w:rPr>
          <w:rFonts w:ascii="Times New Roman" w:hAnsi="Times New Roman" w:cs="Times New Roman"/>
          <w:i/>
          <w:sz w:val="24"/>
          <w:szCs w:val="24"/>
        </w:rPr>
        <w:t>las crisis de las identidades</w:t>
      </w:r>
      <w:r w:rsidRPr="00B0754E">
        <w:rPr>
          <w:rFonts w:ascii="Times New Roman" w:hAnsi="Times New Roman" w:cs="Times New Roman"/>
          <w:sz w:val="24"/>
          <w:szCs w:val="24"/>
        </w:rPr>
        <w:t xml:space="preserve">. La interpretación de una </w:t>
      </w:r>
      <w:r w:rsidR="007F27AD" w:rsidRPr="00B0754E">
        <w:rPr>
          <w:rFonts w:ascii="Times New Roman" w:hAnsi="Times New Roman" w:cs="Times New Roman"/>
          <w:sz w:val="24"/>
          <w:szCs w:val="24"/>
        </w:rPr>
        <w:t xml:space="preserve">   </w:t>
      </w:r>
      <w:r w:rsidRPr="00B0754E">
        <w:rPr>
          <w:rFonts w:ascii="Times New Roman" w:hAnsi="Times New Roman" w:cs="Times New Roman"/>
          <w:sz w:val="24"/>
          <w:szCs w:val="24"/>
        </w:rPr>
        <w:t>mutuación. Trad. José Miguel Marcén, Barcelona, Bellaterra</w:t>
      </w:r>
    </w:p>
    <w:p w14:paraId="43D7D5AD" w14:textId="4A2D2C42" w:rsidR="007F27AD" w:rsidRPr="00B0754E" w:rsidRDefault="009E6869" w:rsidP="00B0754E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 xml:space="preserve">Espadas, C. (2011). </w:t>
      </w:r>
      <w:r w:rsidRPr="00B0754E">
        <w:rPr>
          <w:rFonts w:ascii="Times New Roman" w:hAnsi="Times New Roman" w:cs="Times New Roman"/>
          <w:i/>
          <w:sz w:val="24"/>
          <w:szCs w:val="24"/>
        </w:rPr>
        <w:t>RS que tienen los estudiantes de nuevo ingreso sobre la LIE en la UPN 113.</w:t>
      </w:r>
      <w:r w:rsidRPr="00B0754E">
        <w:rPr>
          <w:rFonts w:ascii="Times New Roman" w:hAnsi="Times New Roman" w:cs="Times New Roman"/>
          <w:sz w:val="24"/>
          <w:szCs w:val="24"/>
        </w:rPr>
        <w:t xml:space="preserve"> Memoria del XI Congreso COMIE, México, D.F.</w:t>
      </w:r>
    </w:p>
    <w:p w14:paraId="2B5C0EC7" w14:textId="77777777" w:rsidR="00234F1C" w:rsidRPr="00B0754E" w:rsidRDefault="009E6869" w:rsidP="00B0754E">
      <w:pPr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lastRenderedPageBreak/>
        <w:t xml:space="preserve">Ibañez T. (1988). </w:t>
      </w:r>
      <w:r w:rsidRPr="00B0754E">
        <w:rPr>
          <w:rFonts w:ascii="Times New Roman" w:hAnsi="Times New Roman" w:cs="Times New Roman"/>
          <w:i/>
          <w:sz w:val="24"/>
          <w:szCs w:val="24"/>
        </w:rPr>
        <w:t>Ideología de la vida cotidiana</w:t>
      </w:r>
      <w:r w:rsidR="00697452" w:rsidRPr="00B0754E">
        <w:rPr>
          <w:rFonts w:ascii="Times New Roman" w:hAnsi="Times New Roman" w:cs="Times New Roman"/>
          <w:sz w:val="24"/>
          <w:szCs w:val="24"/>
        </w:rPr>
        <w:t>. Barcelona</w:t>
      </w:r>
      <w:r w:rsidR="007D7448" w:rsidRPr="00B0754E">
        <w:rPr>
          <w:rFonts w:ascii="Times New Roman" w:hAnsi="Times New Roman" w:cs="Times New Roman"/>
          <w:sz w:val="24"/>
          <w:szCs w:val="24"/>
        </w:rPr>
        <w:t>, España</w:t>
      </w:r>
      <w:r w:rsidR="00697452" w:rsidRPr="00B0754E">
        <w:rPr>
          <w:rFonts w:ascii="Times New Roman" w:hAnsi="Times New Roman" w:cs="Times New Roman"/>
          <w:sz w:val="24"/>
          <w:szCs w:val="24"/>
        </w:rPr>
        <w:t>:</w:t>
      </w:r>
      <w:r w:rsidR="00234F1C" w:rsidRPr="00B0754E">
        <w:rPr>
          <w:rFonts w:ascii="Times New Roman" w:hAnsi="Times New Roman" w:cs="Times New Roman"/>
          <w:sz w:val="24"/>
          <w:szCs w:val="24"/>
        </w:rPr>
        <w:t xml:space="preserve"> Sendai.</w:t>
      </w:r>
    </w:p>
    <w:p w14:paraId="4207B4B8" w14:textId="3CACE164" w:rsidR="007F27AD" w:rsidRPr="00B0754E" w:rsidRDefault="009E6869" w:rsidP="00B0754E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 xml:space="preserve">Jodelet, D. (1984). “La representación social: fenómenos, concepto y teoría”. En S. Moscovici (comp.) </w:t>
      </w:r>
      <w:r w:rsidRPr="00B0754E">
        <w:rPr>
          <w:rFonts w:ascii="Times New Roman" w:hAnsi="Times New Roman" w:cs="Times New Roman"/>
          <w:i/>
          <w:iCs/>
          <w:sz w:val="24"/>
          <w:szCs w:val="24"/>
        </w:rPr>
        <w:t>Psicología Social II</w:t>
      </w:r>
      <w:r w:rsidR="00171B15" w:rsidRPr="00B0754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B075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0754E">
        <w:rPr>
          <w:rFonts w:ascii="Times New Roman" w:hAnsi="Times New Roman" w:cs="Times New Roman"/>
          <w:sz w:val="24"/>
          <w:szCs w:val="24"/>
        </w:rPr>
        <w:t>Barcelona</w:t>
      </w:r>
      <w:r w:rsidR="00171B15" w:rsidRPr="00B0754E">
        <w:rPr>
          <w:rFonts w:ascii="Times New Roman" w:hAnsi="Times New Roman" w:cs="Times New Roman"/>
          <w:sz w:val="24"/>
          <w:szCs w:val="24"/>
        </w:rPr>
        <w:t>, España</w:t>
      </w:r>
      <w:r w:rsidRPr="00B0754E">
        <w:rPr>
          <w:rFonts w:ascii="Times New Roman" w:hAnsi="Times New Roman" w:cs="Times New Roman"/>
          <w:sz w:val="24"/>
          <w:szCs w:val="24"/>
        </w:rPr>
        <w:t>: Paidós.</w:t>
      </w:r>
    </w:p>
    <w:p w14:paraId="6F5A91F3" w14:textId="77777777" w:rsidR="003642EE" w:rsidRPr="00B0754E" w:rsidRDefault="003642EE" w:rsidP="00B0754E">
      <w:pPr>
        <w:spacing w:line="360" w:lineRule="auto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754E">
        <w:rPr>
          <w:rFonts w:ascii="Times New Roman" w:hAnsi="Times New Roman" w:cs="Times New Roman"/>
          <w:color w:val="000000"/>
          <w:sz w:val="24"/>
          <w:szCs w:val="24"/>
        </w:rPr>
        <w:t>Méndez, A. Y Barraza A. (2014).</w:t>
      </w:r>
      <w:r w:rsidRPr="00B075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754E">
        <w:rPr>
          <w:rFonts w:ascii="Times New Roman" w:hAnsi="Times New Roman" w:cs="Times New Roman"/>
          <w:bCs/>
          <w:sz w:val="24"/>
          <w:szCs w:val="24"/>
        </w:rPr>
        <w:t>Una mirada al desarrollo profesional de docentes de primaria desde las representaciones  sociales. Estudio plurimetodológico. Recuperdo el 19 de noviembre de 2014 de</w:t>
      </w:r>
      <w:r w:rsidRPr="00B0754E">
        <w:rPr>
          <w:rFonts w:ascii="Times New Roman" w:hAnsi="Times New Roman" w:cs="Times New Roman"/>
          <w:color w:val="0B5519"/>
          <w:sz w:val="24"/>
          <w:szCs w:val="24"/>
          <w:lang w:val="es-ES"/>
        </w:rPr>
        <w:t xml:space="preserve"> www.upd.edu.mx/PDF/Libros/</w:t>
      </w:r>
      <w:r w:rsidRPr="00B0754E">
        <w:rPr>
          <w:rFonts w:ascii="Times New Roman" w:hAnsi="Times New Roman" w:cs="Times New Roman"/>
          <w:bCs/>
          <w:color w:val="0B5519"/>
          <w:sz w:val="24"/>
          <w:szCs w:val="24"/>
          <w:lang w:val="es-ES"/>
        </w:rPr>
        <w:t>Alejandra</w:t>
      </w:r>
      <w:r w:rsidRPr="00B0754E">
        <w:rPr>
          <w:rFonts w:ascii="Times New Roman" w:hAnsi="Times New Roman" w:cs="Times New Roman"/>
          <w:color w:val="0B5519"/>
          <w:sz w:val="24"/>
          <w:szCs w:val="24"/>
          <w:lang w:val="es-ES"/>
        </w:rPr>
        <w:t>.pdf</w:t>
      </w:r>
      <w:r w:rsidRPr="00B0754E">
        <w:rPr>
          <w:rFonts w:ascii="Times New Roman" w:hAnsi="Times New Roman" w:cs="Times New Roman"/>
          <w:bCs/>
          <w:sz w:val="24"/>
          <w:szCs w:val="24"/>
        </w:rPr>
        <w:t>.</w:t>
      </w:r>
    </w:p>
    <w:p w14:paraId="6140005B" w14:textId="78949E3D" w:rsidR="003642EE" w:rsidRPr="00B0754E" w:rsidRDefault="001B1A18" w:rsidP="00B0754E">
      <w:pPr>
        <w:spacing w:line="36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754E">
        <w:rPr>
          <w:rFonts w:ascii="Times New Roman" w:hAnsi="Times New Roman" w:cs="Times New Roman"/>
          <w:color w:val="000000"/>
          <w:sz w:val="24"/>
          <w:szCs w:val="24"/>
        </w:rPr>
        <w:t xml:space="preserve">Méndez, A. (2015). </w:t>
      </w:r>
      <w:r w:rsidR="006A0BA8" w:rsidRPr="00B0754E">
        <w:rPr>
          <w:rFonts w:ascii="Times New Roman" w:hAnsi="Times New Roman" w:cs="Times New Roman"/>
          <w:color w:val="000000"/>
          <w:sz w:val="24"/>
          <w:szCs w:val="24"/>
        </w:rPr>
        <w:t>Representaciones sociales en ámbitos eduactivos. México: Red Durango de Investigadores educativos.</w:t>
      </w:r>
    </w:p>
    <w:p w14:paraId="4CDCB1DB" w14:textId="68C9567A" w:rsidR="007F27AD" w:rsidRPr="00B0754E" w:rsidRDefault="001B1A18" w:rsidP="00B0754E">
      <w:pPr>
        <w:spacing w:line="36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54E">
        <w:rPr>
          <w:rFonts w:ascii="Times New Roman" w:hAnsi="Times New Roman" w:cs="Times New Roman"/>
          <w:bCs/>
          <w:sz w:val="24"/>
          <w:szCs w:val="24"/>
        </w:rPr>
        <w:t>Mireles, O. (coordinadora). (2014). Representaciones sociales: emociones, significados y prácticas en la eduacción superior. México: Futura.</w:t>
      </w:r>
    </w:p>
    <w:p w14:paraId="25AED5B0" w14:textId="77777777" w:rsidR="00E826E5" w:rsidRPr="00B0754E" w:rsidRDefault="009E6869" w:rsidP="00B0754E">
      <w:pPr>
        <w:spacing w:line="360" w:lineRule="auto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0754E">
        <w:rPr>
          <w:rFonts w:ascii="Times New Roman" w:eastAsia="Calibri" w:hAnsi="Times New Roman" w:cs="Times New Roman"/>
          <w:sz w:val="24"/>
          <w:szCs w:val="24"/>
        </w:rPr>
        <w:t>Moscovici, S. (1961)</w:t>
      </w:r>
      <w:r w:rsidR="00450B36" w:rsidRPr="00B0754E">
        <w:rPr>
          <w:rFonts w:ascii="Times New Roman" w:eastAsia="Calibri" w:hAnsi="Times New Roman" w:cs="Times New Roman"/>
          <w:sz w:val="24"/>
          <w:szCs w:val="24"/>
        </w:rPr>
        <w:t>.</w:t>
      </w:r>
      <w:r w:rsidRPr="00B075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754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La </w:t>
      </w:r>
      <w:proofErr w:type="spellStart"/>
      <w:r w:rsidRPr="00B0754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psychoanalyse</w:t>
      </w:r>
      <w:proofErr w:type="spellEnd"/>
      <w:r w:rsidRPr="00B0754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, son image </w:t>
      </w:r>
      <w:proofErr w:type="gramStart"/>
      <w:r w:rsidRPr="00B0754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et</w:t>
      </w:r>
      <w:proofErr w:type="gramEnd"/>
      <w:r w:rsidRPr="00B0754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son public</w:t>
      </w:r>
      <w:r w:rsidRPr="00B0754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="00450B36" w:rsidRPr="00B0754E">
        <w:rPr>
          <w:rFonts w:ascii="Times New Roman" w:eastAsia="Calibri" w:hAnsi="Times New Roman" w:cs="Times New Roman"/>
          <w:sz w:val="24"/>
          <w:szCs w:val="24"/>
          <w:lang w:val="en-US"/>
        </w:rPr>
        <w:t>Paris: PU</w:t>
      </w:r>
      <w:r w:rsidR="00E826E5" w:rsidRPr="00B0754E">
        <w:rPr>
          <w:rFonts w:ascii="Times New Roman" w:eastAsia="Calibri" w:hAnsi="Times New Roman" w:cs="Times New Roman"/>
          <w:sz w:val="24"/>
          <w:szCs w:val="24"/>
          <w:lang w:val="en-US"/>
        </w:rPr>
        <w:t>F.</w:t>
      </w:r>
    </w:p>
    <w:p w14:paraId="3F487743" w14:textId="77777777" w:rsidR="00234F1C" w:rsidRPr="00B0754E" w:rsidRDefault="009E6869" w:rsidP="00B0754E">
      <w:pPr>
        <w:spacing w:line="360" w:lineRule="auto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B0754E">
        <w:rPr>
          <w:rFonts w:ascii="Times New Roman" w:eastAsia="Calibri" w:hAnsi="Times New Roman" w:cs="Times New Roman"/>
          <w:sz w:val="24"/>
          <w:szCs w:val="24"/>
          <w:lang w:val="en-US"/>
        </w:rPr>
        <w:t>Moscovici</w:t>
      </w:r>
      <w:proofErr w:type="spellEnd"/>
      <w:r w:rsidRPr="00B0754E">
        <w:rPr>
          <w:rFonts w:ascii="Times New Roman" w:eastAsia="Calibri" w:hAnsi="Times New Roman" w:cs="Times New Roman"/>
          <w:sz w:val="24"/>
          <w:szCs w:val="24"/>
          <w:lang w:val="en-US"/>
        </w:rPr>
        <w:t>, S. (1979).</w:t>
      </w:r>
      <w:proofErr w:type="gramEnd"/>
      <w:r w:rsidRPr="00B0754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B0754E">
        <w:rPr>
          <w:rFonts w:ascii="Times New Roman" w:eastAsia="Calibri" w:hAnsi="Times New Roman" w:cs="Times New Roman"/>
          <w:i/>
          <w:iCs/>
          <w:sz w:val="24"/>
          <w:szCs w:val="24"/>
        </w:rPr>
        <w:t>El psico</w:t>
      </w:r>
      <w:r w:rsidR="00450B36" w:rsidRPr="00B0754E">
        <w:rPr>
          <w:rFonts w:ascii="Times New Roman" w:eastAsia="Calibri" w:hAnsi="Times New Roman" w:cs="Times New Roman"/>
          <w:i/>
          <w:iCs/>
          <w:sz w:val="24"/>
          <w:szCs w:val="24"/>
        </w:rPr>
        <w:t>análisis su imagen y su público.</w:t>
      </w:r>
      <w:r w:rsidRPr="00B0754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B0754E">
        <w:rPr>
          <w:rFonts w:ascii="Times New Roman" w:eastAsia="Calibri" w:hAnsi="Times New Roman" w:cs="Times New Roman"/>
          <w:sz w:val="24"/>
          <w:szCs w:val="24"/>
        </w:rPr>
        <w:t>Buenos Aires: Huemul</w:t>
      </w:r>
      <w:r w:rsidR="00450B36" w:rsidRPr="00B0754E">
        <w:rPr>
          <w:rFonts w:ascii="Times New Roman" w:eastAsia="Calibri" w:hAnsi="Times New Roman" w:cs="Times New Roman"/>
          <w:sz w:val="24"/>
          <w:szCs w:val="24"/>
        </w:rPr>
        <w:t>.</w:t>
      </w:r>
      <w:r w:rsidRPr="00B075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F4F9E68" w14:textId="3C7CD6E5" w:rsidR="007F27AD" w:rsidRPr="00B0754E" w:rsidRDefault="009E6869" w:rsidP="00B0754E">
      <w:pPr>
        <w:spacing w:line="360" w:lineRule="auto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 xml:space="preserve">Piñero, S. (2009). </w:t>
      </w:r>
      <w:r w:rsidRPr="00B0754E">
        <w:rPr>
          <w:rFonts w:ascii="Times New Roman" w:hAnsi="Times New Roman" w:cs="Times New Roman"/>
          <w:bCs/>
          <w:i/>
          <w:sz w:val="24"/>
          <w:szCs w:val="24"/>
        </w:rPr>
        <w:t>La enfermería y la medicina: orígenes sociales</w:t>
      </w:r>
      <w:r w:rsidRPr="00B075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0754E">
        <w:rPr>
          <w:rFonts w:ascii="Times New Roman" w:hAnsi="Times New Roman" w:cs="Times New Roman"/>
          <w:bCs/>
          <w:i/>
          <w:sz w:val="24"/>
          <w:szCs w:val="24"/>
        </w:rPr>
        <w:t>y representaciones de dos profesiones.</w:t>
      </w:r>
      <w:r w:rsidRPr="00B0754E">
        <w:rPr>
          <w:rFonts w:ascii="Times New Roman" w:hAnsi="Times New Roman" w:cs="Times New Roman"/>
          <w:bCs/>
          <w:sz w:val="24"/>
          <w:szCs w:val="24"/>
        </w:rPr>
        <w:t xml:space="preserve"> Memoria Congreso </w:t>
      </w:r>
      <w:r w:rsidRPr="00B0754E">
        <w:rPr>
          <w:rFonts w:ascii="Times New Roman" w:hAnsi="Times New Roman" w:cs="Times New Roman"/>
          <w:sz w:val="24"/>
          <w:szCs w:val="24"/>
        </w:rPr>
        <w:t>COMIE, Veracruz, México.</w:t>
      </w:r>
    </w:p>
    <w:p w14:paraId="72278194" w14:textId="77777777" w:rsidR="00234F1C" w:rsidRPr="00B0754E" w:rsidRDefault="009E6869" w:rsidP="00B0754E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 xml:space="preserve">Torres, T., Maheda Guzmán M. </w:t>
      </w:r>
      <w:r w:rsidR="00DD6906" w:rsidRPr="00B0754E">
        <w:rPr>
          <w:rFonts w:ascii="Times New Roman" w:hAnsi="Times New Roman" w:cs="Times New Roman"/>
          <w:sz w:val="24"/>
          <w:szCs w:val="24"/>
        </w:rPr>
        <w:t xml:space="preserve">E. y Aranda Beltrán C. (2004). </w:t>
      </w:r>
      <w:r w:rsidRPr="00B0754E">
        <w:rPr>
          <w:rFonts w:ascii="Times New Roman" w:hAnsi="Times New Roman" w:cs="Times New Roman"/>
          <w:sz w:val="24"/>
          <w:szCs w:val="24"/>
        </w:rPr>
        <w:t>RS sobre el psicólogo: investigación cualitativa en la formació</w:t>
      </w:r>
      <w:r w:rsidR="00A81F8A" w:rsidRPr="00B0754E">
        <w:rPr>
          <w:rFonts w:ascii="Times New Roman" w:hAnsi="Times New Roman" w:cs="Times New Roman"/>
          <w:sz w:val="24"/>
          <w:szCs w:val="24"/>
        </w:rPr>
        <w:t>n  de profesionales de la salud</w:t>
      </w:r>
      <w:r w:rsidRPr="00B0754E">
        <w:rPr>
          <w:rFonts w:ascii="Times New Roman" w:hAnsi="Times New Roman" w:cs="Times New Roman"/>
          <w:sz w:val="24"/>
          <w:szCs w:val="24"/>
        </w:rPr>
        <w:t>.</w:t>
      </w:r>
      <w:r w:rsidR="00A81F8A" w:rsidRPr="00B0754E">
        <w:rPr>
          <w:rFonts w:ascii="Times New Roman" w:hAnsi="Times New Roman" w:cs="Times New Roman"/>
          <w:sz w:val="24"/>
          <w:szCs w:val="24"/>
        </w:rPr>
        <w:t xml:space="preserve"> </w:t>
      </w:r>
      <w:r w:rsidR="00A81F8A" w:rsidRPr="00B0754E">
        <w:rPr>
          <w:rFonts w:ascii="Times New Roman" w:hAnsi="Times New Roman" w:cs="Times New Roman"/>
          <w:i/>
          <w:sz w:val="24"/>
          <w:szCs w:val="24"/>
        </w:rPr>
        <w:t>Revista de educación y desarrollo. 2 (s/n);</w:t>
      </w:r>
      <w:r w:rsidR="00A81F8A" w:rsidRPr="00B0754E">
        <w:rPr>
          <w:rFonts w:ascii="Times New Roman" w:hAnsi="Times New Roman" w:cs="Times New Roman"/>
          <w:sz w:val="24"/>
          <w:szCs w:val="24"/>
        </w:rPr>
        <w:t xml:space="preserve"> 30-42. </w:t>
      </w:r>
    </w:p>
    <w:p w14:paraId="70A30C77" w14:textId="77777777" w:rsidR="009E6869" w:rsidRPr="00B0754E" w:rsidRDefault="009E6869" w:rsidP="00B0754E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>Vivanco, M. G.;  Bravo Rivera C. N.; Torres Candi</w:t>
      </w:r>
      <w:r w:rsidR="00523F90" w:rsidRPr="00B0754E">
        <w:rPr>
          <w:rFonts w:ascii="Times New Roman" w:hAnsi="Times New Roman" w:cs="Times New Roman"/>
          <w:sz w:val="24"/>
          <w:szCs w:val="24"/>
        </w:rPr>
        <w:t xml:space="preserve">a M. A. &amp; Carcamo Vasquez H. G. (2010). </w:t>
      </w:r>
      <w:r w:rsidRPr="00B0754E">
        <w:rPr>
          <w:rFonts w:ascii="Times New Roman" w:hAnsi="Times New Roman" w:cs="Times New Roman"/>
          <w:sz w:val="24"/>
          <w:szCs w:val="24"/>
        </w:rPr>
        <w:t xml:space="preserve">Representaciones sociales de estudiantes acerca </w:t>
      </w:r>
      <w:r w:rsidR="00523F90" w:rsidRPr="00B0754E">
        <w:rPr>
          <w:rFonts w:ascii="Times New Roman" w:hAnsi="Times New Roman" w:cs="Times New Roman"/>
          <w:sz w:val="24"/>
          <w:szCs w:val="24"/>
        </w:rPr>
        <w:t>de su formación inicial docente</w:t>
      </w:r>
      <w:r w:rsidRPr="00B0754E">
        <w:rPr>
          <w:rFonts w:ascii="Times New Roman" w:hAnsi="Times New Roman" w:cs="Times New Roman"/>
          <w:sz w:val="24"/>
          <w:szCs w:val="24"/>
        </w:rPr>
        <w:t xml:space="preserve">. </w:t>
      </w:r>
      <w:r w:rsidRPr="00B0754E">
        <w:rPr>
          <w:rFonts w:ascii="Times New Roman" w:hAnsi="Times New Roman" w:cs="Times New Roman"/>
          <w:i/>
          <w:sz w:val="24"/>
          <w:szCs w:val="24"/>
        </w:rPr>
        <w:t>Horizontes  educativos.</w:t>
      </w:r>
      <w:r w:rsidR="00523F90" w:rsidRPr="00B0754E">
        <w:rPr>
          <w:rFonts w:ascii="Times New Roman" w:hAnsi="Times New Roman" w:cs="Times New Roman"/>
          <w:sz w:val="24"/>
          <w:szCs w:val="24"/>
        </w:rPr>
        <w:t>15 (</w:t>
      </w:r>
      <w:r w:rsidRPr="00B0754E">
        <w:rPr>
          <w:rFonts w:ascii="Times New Roman" w:hAnsi="Times New Roman" w:cs="Times New Roman"/>
          <w:sz w:val="24"/>
          <w:szCs w:val="24"/>
        </w:rPr>
        <w:t>1</w:t>
      </w:r>
      <w:r w:rsidR="00523F90" w:rsidRPr="00B0754E">
        <w:rPr>
          <w:rFonts w:ascii="Times New Roman" w:hAnsi="Times New Roman" w:cs="Times New Roman"/>
          <w:sz w:val="24"/>
          <w:szCs w:val="24"/>
        </w:rPr>
        <w:t>);</w:t>
      </w:r>
      <w:r w:rsidRPr="00B0754E">
        <w:rPr>
          <w:rFonts w:ascii="Times New Roman" w:hAnsi="Times New Roman" w:cs="Times New Roman"/>
          <w:sz w:val="24"/>
          <w:szCs w:val="24"/>
        </w:rPr>
        <w:t xml:space="preserve"> 53-67</w:t>
      </w:r>
      <w:r w:rsidR="00523F90" w:rsidRPr="00B0754E">
        <w:rPr>
          <w:rFonts w:ascii="Times New Roman" w:hAnsi="Times New Roman" w:cs="Times New Roman"/>
          <w:sz w:val="24"/>
          <w:szCs w:val="24"/>
        </w:rPr>
        <w:t xml:space="preserve">. </w:t>
      </w:r>
      <w:r w:rsidRPr="00B0754E">
        <w:rPr>
          <w:rFonts w:ascii="Times New Roman" w:hAnsi="Times New Roman" w:cs="Times New Roman"/>
          <w:sz w:val="24"/>
          <w:szCs w:val="24"/>
        </w:rPr>
        <w:t>Disponible en http//:redalyc.uaemes.mx/src/inicio/ArtpdfRed.jsp?iCve=97916218005</w:t>
      </w:r>
    </w:p>
    <w:p w14:paraId="3A221B41" w14:textId="51DAE5D2" w:rsidR="00BA082A" w:rsidRPr="00B0754E" w:rsidRDefault="006A0BA8" w:rsidP="00B0754E">
      <w:pPr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0754E">
        <w:rPr>
          <w:rFonts w:ascii="Times New Roman" w:hAnsi="Times New Roman" w:cs="Times New Roman"/>
          <w:sz w:val="24"/>
          <w:szCs w:val="24"/>
        </w:rPr>
        <w:t xml:space="preserve">UPN (2002) Programa sintético de la carrera de intervención educativa. México: UPN, En </w:t>
      </w:r>
      <w:hyperlink r:id="rId10" w:history="1">
        <w:r w:rsidRPr="00B0754E">
          <w:rPr>
            <w:rStyle w:val="Hipervnculo"/>
            <w:rFonts w:ascii="Times New Roman" w:hAnsi="Times New Roman" w:cs="Times New Roman"/>
            <w:sz w:val="24"/>
            <w:szCs w:val="24"/>
          </w:rPr>
          <w:t>www.lieupn.mx</w:t>
        </w:r>
      </w:hyperlink>
    </w:p>
    <w:p w14:paraId="4CA793BC" w14:textId="77777777" w:rsidR="006A0BA8" w:rsidRDefault="006A0BA8" w:rsidP="00B0754E">
      <w:pPr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F9A1DF0" w14:textId="77777777" w:rsidR="00595282" w:rsidRPr="00B0754E" w:rsidRDefault="00595282" w:rsidP="00B0754E">
      <w:pPr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78613A2" w14:textId="77777777" w:rsidR="006A0BA8" w:rsidRPr="00B0754E" w:rsidRDefault="006A0BA8" w:rsidP="00B0754E">
      <w:pPr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497C675A" w14:textId="77777777" w:rsidR="00BA082A" w:rsidRPr="00B0754E" w:rsidRDefault="00BA082A" w:rsidP="00B075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95C043" w14:textId="77777777" w:rsidR="00863DF0" w:rsidRPr="00B0754E" w:rsidRDefault="00863DF0" w:rsidP="00B0754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FD98A4" w14:textId="77777777" w:rsidR="00863DF0" w:rsidRPr="00B0754E" w:rsidRDefault="00863DF0" w:rsidP="00B0754E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</w:p>
    <w:p w14:paraId="7ED59E4C" w14:textId="3169BBD2" w:rsidR="00D8290E" w:rsidRPr="00B0754E" w:rsidRDefault="00D8290E" w:rsidP="00B0754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8290E" w:rsidRPr="00B0754E"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A644C" w14:textId="77777777" w:rsidR="00841ABB" w:rsidRDefault="00841ABB" w:rsidP="0092188C">
      <w:pPr>
        <w:spacing w:after="0" w:line="240" w:lineRule="auto"/>
      </w:pPr>
      <w:r>
        <w:separator/>
      </w:r>
    </w:p>
  </w:endnote>
  <w:endnote w:type="continuationSeparator" w:id="0">
    <w:p w14:paraId="67D9942B" w14:textId="77777777" w:rsidR="00841ABB" w:rsidRDefault="00841ABB" w:rsidP="00921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umnst777 Lt BT">
    <w:altName w:val="Humnst777 Lt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5122636"/>
      <w:docPartObj>
        <w:docPartGallery w:val="Page Numbers (Bottom of Page)"/>
        <w:docPartUnique/>
      </w:docPartObj>
    </w:sdtPr>
    <w:sdtEndPr/>
    <w:sdtContent>
      <w:p w14:paraId="6775A6DD" w14:textId="77777777" w:rsidR="00841ABB" w:rsidRDefault="00841AB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6C6" w:rsidRPr="00EE56C6">
          <w:rPr>
            <w:noProof/>
            <w:lang w:val="es-ES"/>
          </w:rPr>
          <w:t>1</w:t>
        </w:r>
        <w:r>
          <w:fldChar w:fldCharType="end"/>
        </w:r>
      </w:p>
    </w:sdtContent>
  </w:sdt>
  <w:p w14:paraId="278F57CF" w14:textId="77777777" w:rsidR="00841ABB" w:rsidRDefault="00841ABB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E290F" w14:textId="77777777" w:rsidR="00841ABB" w:rsidRDefault="00841ABB" w:rsidP="0092188C">
      <w:pPr>
        <w:spacing w:after="0" w:line="240" w:lineRule="auto"/>
      </w:pPr>
      <w:r>
        <w:separator/>
      </w:r>
    </w:p>
  </w:footnote>
  <w:footnote w:type="continuationSeparator" w:id="0">
    <w:p w14:paraId="15F49959" w14:textId="77777777" w:rsidR="00841ABB" w:rsidRDefault="00841ABB" w:rsidP="00921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3DF8"/>
    <w:multiLevelType w:val="hybridMultilevel"/>
    <w:tmpl w:val="0D827DBC"/>
    <w:lvl w:ilvl="0" w:tplc="08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033960C6"/>
    <w:multiLevelType w:val="hybridMultilevel"/>
    <w:tmpl w:val="9356B0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22DF1"/>
    <w:multiLevelType w:val="hybridMultilevel"/>
    <w:tmpl w:val="41D848E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262E3D"/>
    <w:multiLevelType w:val="hybridMultilevel"/>
    <w:tmpl w:val="0B86535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602AEE"/>
    <w:multiLevelType w:val="hybridMultilevel"/>
    <w:tmpl w:val="36F851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B6736"/>
    <w:multiLevelType w:val="hybridMultilevel"/>
    <w:tmpl w:val="87BA55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8B2C28"/>
    <w:multiLevelType w:val="hybridMultilevel"/>
    <w:tmpl w:val="678613E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9142D4"/>
    <w:multiLevelType w:val="hybridMultilevel"/>
    <w:tmpl w:val="0EAEAB8A"/>
    <w:lvl w:ilvl="0" w:tplc="4EFA4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6DB"/>
    <w:rsid w:val="00004BAD"/>
    <w:rsid w:val="00006550"/>
    <w:rsid w:val="0000692E"/>
    <w:rsid w:val="00006BC1"/>
    <w:rsid w:val="00006D88"/>
    <w:rsid w:val="00007C5F"/>
    <w:rsid w:val="00010ABA"/>
    <w:rsid w:val="00012E95"/>
    <w:rsid w:val="00013DF5"/>
    <w:rsid w:val="00013F16"/>
    <w:rsid w:val="00014417"/>
    <w:rsid w:val="00014D8D"/>
    <w:rsid w:val="000161CD"/>
    <w:rsid w:val="0001753F"/>
    <w:rsid w:val="00017DA0"/>
    <w:rsid w:val="000235FB"/>
    <w:rsid w:val="00023E27"/>
    <w:rsid w:val="000263B1"/>
    <w:rsid w:val="000263CC"/>
    <w:rsid w:val="00027E60"/>
    <w:rsid w:val="000322D4"/>
    <w:rsid w:val="00033ABE"/>
    <w:rsid w:val="00033D3D"/>
    <w:rsid w:val="00036293"/>
    <w:rsid w:val="00042918"/>
    <w:rsid w:val="0004349B"/>
    <w:rsid w:val="000446CF"/>
    <w:rsid w:val="0005028F"/>
    <w:rsid w:val="000503C0"/>
    <w:rsid w:val="00050997"/>
    <w:rsid w:val="00051A92"/>
    <w:rsid w:val="0005257B"/>
    <w:rsid w:val="000528C7"/>
    <w:rsid w:val="00053CFB"/>
    <w:rsid w:val="00060257"/>
    <w:rsid w:val="00060BAA"/>
    <w:rsid w:val="00062640"/>
    <w:rsid w:val="00063324"/>
    <w:rsid w:val="00063828"/>
    <w:rsid w:val="00063BBE"/>
    <w:rsid w:val="00064F13"/>
    <w:rsid w:val="00065802"/>
    <w:rsid w:val="00065E4D"/>
    <w:rsid w:val="00066700"/>
    <w:rsid w:val="00067CC8"/>
    <w:rsid w:val="000724A7"/>
    <w:rsid w:val="00072850"/>
    <w:rsid w:val="0007313C"/>
    <w:rsid w:val="000735A7"/>
    <w:rsid w:val="00074B27"/>
    <w:rsid w:val="00075080"/>
    <w:rsid w:val="00077228"/>
    <w:rsid w:val="00077E60"/>
    <w:rsid w:val="00080162"/>
    <w:rsid w:val="000830F1"/>
    <w:rsid w:val="0008502E"/>
    <w:rsid w:val="00085A2C"/>
    <w:rsid w:val="00091E2E"/>
    <w:rsid w:val="000920AF"/>
    <w:rsid w:val="00094D2A"/>
    <w:rsid w:val="000979AC"/>
    <w:rsid w:val="000A02C8"/>
    <w:rsid w:val="000A34B4"/>
    <w:rsid w:val="000A3CE6"/>
    <w:rsid w:val="000A41FF"/>
    <w:rsid w:val="000A4E9D"/>
    <w:rsid w:val="000A51C4"/>
    <w:rsid w:val="000A7E6D"/>
    <w:rsid w:val="000B079D"/>
    <w:rsid w:val="000B0914"/>
    <w:rsid w:val="000B151A"/>
    <w:rsid w:val="000B4B00"/>
    <w:rsid w:val="000B703D"/>
    <w:rsid w:val="000B7CFD"/>
    <w:rsid w:val="000C1F06"/>
    <w:rsid w:val="000C26F0"/>
    <w:rsid w:val="000C3080"/>
    <w:rsid w:val="000C6581"/>
    <w:rsid w:val="000D278D"/>
    <w:rsid w:val="000D29FB"/>
    <w:rsid w:val="000D3438"/>
    <w:rsid w:val="000D3F97"/>
    <w:rsid w:val="000D415E"/>
    <w:rsid w:val="000D5617"/>
    <w:rsid w:val="000D5EE6"/>
    <w:rsid w:val="000D60B2"/>
    <w:rsid w:val="000D7C00"/>
    <w:rsid w:val="000E0199"/>
    <w:rsid w:val="000E0515"/>
    <w:rsid w:val="000E0AAB"/>
    <w:rsid w:val="000E2CFB"/>
    <w:rsid w:val="000E316E"/>
    <w:rsid w:val="000E42AE"/>
    <w:rsid w:val="000E5296"/>
    <w:rsid w:val="000E7366"/>
    <w:rsid w:val="000E7611"/>
    <w:rsid w:val="000E7963"/>
    <w:rsid w:val="000F0087"/>
    <w:rsid w:val="000F054F"/>
    <w:rsid w:val="000F09FB"/>
    <w:rsid w:val="000F0A5F"/>
    <w:rsid w:val="000F0EDC"/>
    <w:rsid w:val="000F16FC"/>
    <w:rsid w:val="000F3FE7"/>
    <w:rsid w:val="000F41ED"/>
    <w:rsid w:val="000F76D4"/>
    <w:rsid w:val="000F7BFA"/>
    <w:rsid w:val="00101331"/>
    <w:rsid w:val="00102108"/>
    <w:rsid w:val="00103E4E"/>
    <w:rsid w:val="0010415B"/>
    <w:rsid w:val="00104901"/>
    <w:rsid w:val="00105F4C"/>
    <w:rsid w:val="001063AA"/>
    <w:rsid w:val="00106DE1"/>
    <w:rsid w:val="00107676"/>
    <w:rsid w:val="00111D95"/>
    <w:rsid w:val="00111E9A"/>
    <w:rsid w:val="00112D86"/>
    <w:rsid w:val="00117065"/>
    <w:rsid w:val="00117195"/>
    <w:rsid w:val="001208E6"/>
    <w:rsid w:val="00120FFE"/>
    <w:rsid w:val="00121848"/>
    <w:rsid w:val="001218DB"/>
    <w:rsid w:val="00122D62"/>
    <w:rsid w:val="001241C0"/>
    <w:rsid w:val="001249D0"/>
    <w:rsid w:val="001254F7"/>
    <w:rsid w:val="00125A1E"/>
    <w:rsid w:val="00125CBB"/>
    <w:rsid w:val="00125F0F"/>
    <w:rsid w:val="00130510"/>
    <w:rsid w:val="00130E0F"/>
    <w:rsid w:val="00131110"/>
    <w:rsid w:val="001316DB"/>
    <w:rsid w:val="00131D2A"/>
    <w:rsid w:val="00135247"/>
    <w:rsid w:val="00135A00"/>
    <w:rsid w:val="00136ADB"/>
    <w:rsid w:val="0013791E"/>
    <w:rsid w:val="00137947"/>
    <w:rsid w:val="00137D1F"/>
    <w:rsid w:val="0014056B"/>
    <w:rsid w:val="00140DB3"/>
    <w:rsid w:val="001413A4"/>
    <w:rsid w:val="00141735"/>
    <w:rsid w:val="00151790"/>
    <w:rsid w:val="00152921"/>
    <w:rsid w:val="00156C43"/>
    <w:rsid w:val="001572FE"/>
    <w:rsid w:val="00157380"/>
    <w:rsid w:val="00157C85"/>
    <w:rsid w:val="00160324"/>
    <w:rsid w:val="001603F2"/>
    <w:rsid w:val="00160AD9"/>
    <w:rsid w:val="00160D7F"/>
    <w:rsid w:val="00161DD3"/>
    <w:rsid w:val="00162B36"/>
    <w:rsid w:val="00162D04"/>
    <w:rsid w:val="001636F7"/>
    <w:rsid w:val="00165528"/>
    <w:rsid w:val="0016579F"/>
    <w:rsid w:val="001659B3"/>
    <w:rsid w:val="001662C9"/>
    <w:rsid w:val="00166E14"/>
    <w:rsid w:val="00170519"/>
    <w:rsid w:val="00170767"/>
    <w:rsid w:val="00171B15"/>
    <w:rsid w:val="00171DE3"/>
    <w:rsid w:val="00180D61"/>
    <w:rsid w:val="00183354"/>
    <w:rsid w:val="00183D19"/>
    <w:rsid w:val="00187C86"/>
    <w:rsid w:val="00190FE2"/>
    <w:rsid w:val="00191DCF"/>
    <w:rsid w:val="00193BA9"/>
    <w:rsid w:val="00193F9B"/>
    <w:rsid w:val="00193FE6"/>
    <w:rsid w:val="001950D8"/>
    <w:rsid w:val="00197C7A"/>
    <w:rsid w:val="001A464A"/>
    <w:rsid w:val="001A5336"/>
    <w:rsid w:val="001A6925"/>
    <w:rsid w:val="001A76B8"/>
    <w:rsid w:val="001B018E"/>
    <w:rsid w:val="001B1A18"/>
    <w:rsid w:val="001B3C27"/>
    <w:rsid w:val="001B3E31"/>
    <w:rsid w:val="001B4CED"/>
    <w:rsid w:val="001B53B0"/>
    <w:rsid w:val="001B56BC"/>
    <w:rsid w:val="001B5773"/>
    <w:rsid w:val="001B63F9"/>
    <w:rsid w:val="001C183C"/>
    <w:rsid w:val="001C20AE"/>
    <w:rsid w:val="001C2616"/>
    <w:rsid w:val="001C4095"/>
    <w:rsid w:val="001C6037"/>
    <w:rsid w:val="001D0B48"/>
    <w:rsid w:val="001D1A68"/>
    <w:rsid w:val="001D430E"/>
    <w:rsid w:val="001D5146"/>
    <w:rsid w:val="001D5695"/>
    <w:rsid w:val="001D72E4"/>
    <w:rsid w:val="001D7DB5"/>
    <w:rsid w:val="001E08C0"/>
    <w:rsid w:val="001E17F7"/>
    <w:rsid w:val="001E2261"/>
    <w:rsid w:val="001E2EF1"/>
    <w:rsid w:val="001E35C4"/>
    <w:rsid w:val="001E383F"/>
    <w:rsid w:val="001E3D78"/>
    <w:rsid w:val="001E4832"/>
    <w:rsid w:val="001E5AA3"/>
    <w:rsid w:val="001E7D3C"/>
    <w:rsid w:val="001F01E4"/>
    <w:rsid w:val="001F11D5"/>
    <w:rsid w:val="001F1866"/>
    <w:rsid w:val="001F2C0A"/>
    <w:rsid w:val="001F4202"/>
    <w:rsid w:val="002010EB"/>
    <w:rsid w:val="00203DDB"/>
    <w:rsid w:val="00204D54"/>
    <w:rsid w:val="00205165"/>
    <w:rsid w:val="00207115"/>
    <w:rsid w:val="002124AC"/>
    <w:rsid w:val="00212B5A"/>
    <w:rsid w:val="0021323E"/>
    <w:rsid w:val="0021439D"/>
    <w:rsid w:val="00216270"/>
    <w:rsid w:val="00222760"/>
    <w:rsid w:val="0022381A"/>
    <w:rsid w:val="0022435F"/>
    <w:rsid w:val="002264B3"/>
    <w:rsid w:val="00226C81"/>
    <w:rsid w:val="002310A0"/>
    <w:rsid w:val="00234B06"/>
    <w:rsid w:val="00234C1D"/>
    <w:rsid w:val="00234F1C"/>
    <w:rsid w:val="00236213"/>
    <w:rsid w:val="00236686"/>
    <w:rsid w:val="00237EF8"/>
    <w:rsid w:val="002403E5"/>
    <w:rsid w:val="00243E5A"/>
    <w:rsid w:val="00243EA9"/>
    <w:rsid w:val="00246CB5"/>
    <w:rsid w:val="00247AF5"/>
    <w:rsid w:val="0025125D"/>
    <w:rsid w:val="00252178"/>
    <w:rsid w:val="00252816"/>
    <w:rsid w:val="00254737"/>
    <w:rsid w:val="00255B9C"/>
    <w:rsid w:val="002560D1"/>
    <w:rsid w:val="00256EE4"/>
    <w:rsid w:val="00257164"/>
    <w:rsid w:val="00264EA2"/>
    <w:rsid w:val="00267010"/>
    <w:rsid w:val="00270651"/>
    <w:rsid w:val="002707AF"/>
    <w:rsid w:val="00270EBE"/>
    <w:rsid w:val="00270EC9"/>
    <w:rsid w:val="002735E9"/>
    <w:rsid w:val="0027395D"/>
    <w:rsid w:val="00273B32"/>
    <w:rsid w:val="00274D44"/>
    <w:rsid w:val="0027529A"/>
    <w:rsid w:val="00275CA8"/>
    <w:rsid w:val="00281E44"/>
    <w:rsid w:val="0028264F"/>
    <w:rsid w:val="00282C62"/>
    <w:rsid w:val="00284F85"/>
    <w:rsid w:val="0028576B"/>
    <w:rsid w:val="00286863"/>
    <w:rsid w:val="00287C5C"/>
    <w:rsid w:val="00287F2A"/>
    <w:rsid w:val="0029045E"/>
    <w:rsid w:val="00290BE5"/>
    <w:rsid w:val="00292E21"/>
    <w:rsid w:val="0029389B"/>
    <w:rsid w:val="00295452"/>
    <w:rsid w:val="002A0038"/>
    <w:rsid w:val="002A2568"/>
    <w:rsid w:val="002A6AFE"/>
    <w:rsid w:val="002A7F33"/>
    <w:rsid w:val="002B0590"/>
    <w:rsid w:val="002B0C72"/>
    <w:rsid w:val="002B1984"/>
    <w:rsid w:val="002B3895"/>
    <w:rsid w:val="002B4F1C"/>
    <w:rsid w:val="002C0737"/>
    <w:rsid w:val="002C4062"/>
    <w:rsid w:val="002C42D0"/>
    <w:rsid w:val="002C5816"/>
    <w:rsid w:val="002C58C7"/>
    <w:rsid w:val="002C7353"/>
    <w:rsid w:val="002D00EA"/>
    <w:rsid w:val="002D0BB9"/>
    <w:rsid w:val="002D2D98"/>
    <w:rsid w:val="002D3A10"/>
    <w:rsid w:val="002D497D"/>
    <w:rsid w:val="002D53B1"/>
    <w:rsid w:val="002D53DE"/>
    <w:rsid w:val="002D7C3C"/>
    <w:rsid w:val="002E02D1"/>
    <w:rsid w:val="002E1739"/>
    <w:rsid w:val="002E2255"/>
    <w:rsid w:val="002E22DF"/>
    <w:rsid w:val="002E27AD"/>
    <w:rsid w:val="002E2CF8"/>
    <w:rsid w:val="002E3CA5"/>
    <w:rsid w:val="002E5A2E"/>
    <w:rsid w:val="002E5AA8"/>
    <w:rsid w:val="002E5F97"/>
    <w:rsid w:val="002E71B7"/>
    <w:rsid w:val="002F144E"/>
    <w:rsid w:val="002F3D64"/>
    <w:rsid w:val="002F47A6"/>
    <w:rsid w:val="002F5595"/>
    <w:rsid w:val="002F59DC"/>
    <w:rsid w:val="002F7B70"/>
    <w:rsid w:val="002F7EB8"/>
    <w:rsid w:val="00300119"/>
    <w:rsid w:val="003011A4"/>
    <w:rsid w:val="00301863"/>
    <w:rsid w:val="003029EA"/>
    <w:rsid w:val="0030343A"/>
    <w:rsid w:val="003052C3"/>
    <w:rsid w:val="003065EB"/>
    <w:rsid w:val="0030718A"/>
    <w:rsid w:val="00307F5C"/>
    <w:rsid w:val="003114FD"/>
    <w:rsid w:val="00312593"/>
    <w:rsid w:val="0031272B"/>
    <w:rsid w:val="0031654C"/>
    <w:rsid w:val="00316954"/>
    <w:rsid w:val="00317AB1"/>
    <w:rsid w:val="00324D6F"/>
    <w:rsid w:val="00325988"/>
    <w:rsid w:val="003261D0"/>
    <w:rsid w:val="0032638F"/>
    <w:rsid w:val="00331230"/>
    <w:rsid w:val="00331F7C"/>
    <w:rsid w:val="00332626"/>
    <w:rsid w:val="0033410B"/>
    <w:rsid w:val="00336007"/>
    <w:rsid w:val="0033615B"/>
    <w:rsid w:val="00336D05"/>
    <w:rsid w:val="00341875"/>
    <w:rsid w:val="00342070"/>
    <w:rsid w:val="003446E9"/>
    <w:rsid w:val="00344747"/>
    <w:rsid w:val="00345499"/>
    <w:rsid w:val="00346920"/>
    <w:rsid w:val="00347398"/>
    <w:rsid w:val="00351EB3"/>
    <w:rsid w:val="00355FCB"/>
    <w:rsid w:val="00355FF3"/>
    <w:rsid w:val="00356FD0"/>
    <w:rsid w:val="00361306"/>
    <w:rsid w:val="00361AE6"/>
    <w:rsid w:val="003634DB"/>
    <w:rsid w:val="00363FA2"/>
    <w:rsid w:val="003642EE"/>
    <w:rsid w:val="003647A2"/>
    <w:rsid w:val="00364A60"/>
    <w:rsid w:val="003656C3"/>
    <w:rsid w:val="00365AD8"/>
    <w:rsid w:val="00366644"/>
    <w:rsid w:val="00367982"/>
    <w:rsid w:val="0037133C"/>
    <w:rsid w:val="00371C0B"/>
    <w:rsid w:val="00372070"/>
    <w:rsid w:val="00372AF4"/>
    <w:rsid w:val="00372DC5"/>
    <w:rsid w:val="0037584C"/>
    <w:rsid w:val="0037674A"/>
    <w:rsid w:val="0037738A"/>
    <w:rsid w:val="00377A43"/>
    <w:rsid w:val="0038349A"/>
    <w:rsid w:val="0038440F"/>
    <w:rsid w:val="00384799"/>
    <w:rsid w:val="003862BA"/>
    <w:rsid w:val="00386C8E"/>
    <w:rsid w:val="00387105"/>
    <w:rsid w:val="00387AC0"/>
    <w:rsid w:val="00390E0C"/>
    <w:rsid w:val="00391779"/>
    <w:rsid w:val="0039242E"/>
    <w:rsid w:val="00392844"/>
    <w:rsid w:val="00393838"/>
    <w:rsid w:val="00396FCE"/>
    <w:rsid w:val="00397466"/>
    <w:rsid w:val="00397B1A"/>
    <w:rsid w:val="003A0419"/>
    <w:rsid w:val="003A1370"/>
    <w:rsid w:val="003A29B9"/>
    <w:rsid w:val="003A441D"/>
    <w:rsid w:val="003A4B67"/>
    <w:rsid w:val="003A5C5E"/>
    <w:rsid w:val="003A6F96"/>
    <w:rsid w:val="003B53C7"/>
    <w:rsid w:val="003B5934"/>
    <w:rsid w:val="003B5E3C"/>
    <w:rsid w:val="003B5EF8"/>
    <w:rsid w:val="003B738E"/>
    <w:rsid w:val="003C0758"/>
    <w:rsid w:val="003C4394"/>
    <w:rsid w:val="003C65F0"/>
    <w:rsid w:val="003C7ADF"/>
    <w:rsid w:val="003C7B3B"/>
    <w:rsid w:val="003D0891"/>
    <w:rsid w:val="003D0DA0"/>
    <w:rsid w:val="003D4637"/>
    <w:rsid w:val="003D6C5F"/>
    <w:rsid w:val="003D7C4E"/>
    <w:rsid w:val="003E2C41"/>
    <w:rsid w:val="003E4981"/>
    <w:rsid w:val="003E5165"/>
    <w:rsid w:val="003E6EE7"/>
    <w:rsid w:val="003E76A0"/>
    <w:rsid w:val="003F1134"/>
    <w:rsid w:val="003F585B"/>
    <w:rsid w:val="003F6E39"/>
    <w:rsid w:val="003F7273"/>
    <w:rsid w:val="003F7B31"/>
    <w:rsid w:val="00400622"/>
    <w:rsid w:val="00400844"/>
    <w:rsid w:val="00401C00"/>
    <w:rsid w:val="004021BE"/>
    <w:rsid w:val="004046CD"/>
    <w:rsid w:val="00406213"/>
    <w:rsid w:val="004064A7"/>
    <w:rsid w:val="00407E94"/>
    <w:rsid w:val="004117B9"/>
    <w:rsid w:val="00411DD0"/>
    <w:rsid w:val="004128BB"/>
    <w:rsid w:val="0041373D"/>
    <w:rsid w:val="00413830"/>
    <w:rsid w:val="00414B07"/>
    <w:rsid w:val="00415028"/>
    <w:rsid w:val="00417A4F"/>
    <w:rsid w:val="00421ACC"/>
    <w:rsid w:val="00422535"/>
    <w:rsid w:val="00423E8F"/>
    <w:rsid w:val="0042522A"/>
    <w:rsid w:val="00426285"/>
    <w:rsid w:val="0043082A"/>
    <w:rsid w:val="00430EE2"/>
    <w:rsid w:val="00434E33"/>
    <w:rsid w:val="00436D49"/>
    <w:rsid w:val="0043714E"/>
    <w:rsid w:val="004371DB"/>
    <w:rsid w:val="00442106"/>
    <w:rsid w:val="00444DAC"/>
    <w:rsid w:val="0044528F"/>
    <w:rsid w:val="004456D2"/>
    <w:rsid w:val="00445AFD"/>
    <w:rsid w:val="00446D2A"/>
    <w:rsid w:val="0044790C"/>
    <w:rsid w:val="00450B36"/>
    <w:rsid w:val="0045147F"/>
    <w:rsid w:val="00452168"/>
    <w:rsid w:val="004524E3"/>
    <w:rsid w:val="00454B34"/>
    <w:rsid w:val="00456ED2"/>
    <w:rsid w:val="00460E64"/>
    <w:rsid w:val="004611B3"/>
    <w:rsid w:val="00461422"/>
    <w:rsid w:val="004617AE"/>
    <w:rsid w:val="00461E6C"/>
    <w:rsid w:val="00465645"/>
    <w:rsid w:val="004669EF"/>
    <w:rsid w:val="00467563"/>
    <w:rsid w:val="004716A7"/>
    <w:rsid w:val="00471B3B"/>
    <w:rsid w:val="00471FB7"/>
    <w:rsid w:val="00474222"/>
    <w:rsid w:val="0047578E"/>
    <w:rsid w:val="004810D5"/>
    <w:rsid w:val="00481AA6"/>
    <w:rsid w:val="00481D9C"/>
    <w:rsid w:val="00482528"/>
    <w:rsid w:val="00482C73"/>
    <w:rsid w:val="00482C9D"/>
    <w:rsid w:val="0048332B"/>
    <w:rsid w:val="00483669"/>
    <w:rsid w:val="00483B61"/>
    <w:rsid w:val="0048565B"/>
    <w:rsid w:val="004858B3"/>
    <w:rsid w:val="00486FDF"/>
    <w:rsid w:val="00491B15"/>
    <w:rsid w:val="004923FD"/>
    <w:rsid w:val="00492D38"/>
    <w:rsid w:val="00497A32"/>
    <w:rsid w:val="00497DBC"/>
    <w:rsid w:val="004A1699"/>
    <w:rsid w:val="004A1E4C"/>
    <w:rsid w:val="004A2CFB"/>
    <w:rsid w:val="004A2D1C"/>
    <w:rsid w:val="004A2E1F"/>
    <w:rsid w:val="004A361E"/>
    <w:rsid w:val="004A36E2"/>
    <w:rsid w:val="004A7201"/>
    <w:rsid w:val="004B0E2B"/>
    <w:rsid w:val="004B529F"/>
    <w:rsid w:val="004C1E72"/>
    <w:rsid w:val="004C6DCA"/>
    <w:rsid w:val="004C707A"/>
    <w:rsid w:val="004D1D7B"/>
    <w:rsid w:val="004D242A"/>
    <w:rsid w:val="004D3774"/>
    <w:rsid w:val="004D797E"/>
    <w:rsid w:val="004E0426"/>
    <w:rsid w:val="004E0DF0"/>
    <w:rsid w:val="004F19EF"/>
    <w:rsid w:val="004F2CAD"/>
    <w:rsid w:val="004F316E"/>
    <w:rsid w:val="004F3333"/>
    <w:rsid w:val="004F391E"/>
    <w:rsid w:val="004F7931"/>
    <w:rsid w:val="00500C44"/>
    <w:rsid w:val="00501542"/>
    <w:rsid w:val="00502188"/>
    <w:rsid w:val="00504BE6"/>
    <w:rsid w:val="00504FB2"/>
    <w:rsid w:val="005067BD"/>
    <w:rsid w:val="0051184A"/>
    <w:rsid w:val="00514CE5"/>
    <w:rsid w:val="005157B2"/>
    <w:rsid w:val="00515C31"/>
    <w:rsid w:val="00515D82"/>
    <w:rsid w:val="0051630D"/>
    <w:rsid w:val="00516415"/>
    <w:rsid w:val="005168AA"/>
    <w:rsid w:val="0052054A"/>
    <w:rsid w:val="00523F90"/>
    <w:rsid w:val="0052432F"/>
    <w:rsid w:val="00524D44"/>
    <w:rsid w:val="00525A93"/>
    <w:rsid w:val="00525DF3"/>
    <w:rsid w:val="00526A79"/>
    <w:rsid w:val="00531F76"/>
    <w:rsid w:val="00532B54"/>
    <w:rsid w:val="0053379F"/>
    <w:rsid w:val="005337A4"/>
    <w:rsid w:val="00536442"/>
    <w:rsid w:val="005373DA"/>
    <w:rsid w:val="0053742B"/>
    <w:rsid w:val="0054460E"/>
    <w:rsid w:val="00547AA3"/>
    <w:rsid w:val="00551024"/>
    <w:rsid w:val="00552177"/>
    <w:rsid w:val="00552878"/>
    <w:rsid w:val="005547BA"/>
    <w:rsid w:val="00554C37"/>
    <w:rsid w:val="00556D6F"/>
    <w:rsid w:val="00563FCD"/>
    <w:rsid w:val="00564D47"/>
    <w:rsid w:val="00566FCA"/>
    <w:rsid w:val="0057054F"/>
    <w:rsid w:val="00572831"/>
    <w:rsid w:val="00573E70"/>
    <w:rsid w:val="005743E7"/>
    <w:rsid w:val="00574970"/>
    <w:rsid w:val="005761A4"/>
    <w:rsid w:val="00576B81"/>
    <w:rsid w:val="00576BA6"/>
    <w:rsid w:val="00577603"/>
    <w:rsid w:val="0057777F"/>
    <w:rsid w:val="005800C2"/>
    <w:rsid w:val="00580680"/>
    <w:rsid w:val="00580785"/>
    <w:rsid w:val="00580BE2"/>
    <w:rsid w:val="00585969"/>
    <w:rsid w:val="00587269"/>
    <w:rsid w:val="00590DF5"/>
    <w:rsid w:val="005925F5"/>
    <w:rsid w:val="00592FE8"/>
    <w:rsid w:val="00593812"/>
    <w:rsid w:val="005938BF"/>
    <w:rsid w:val="00594DB0"/>
    <w:rsid w:val="00595282"/>
    <w:rsid w:val="005A125F"/>
    <w:rsid w:val="005A1E8D"/>
    <w:rsid w:val="005A22D4"/>
    <w:rsid w:val="005A3A04"/>
    <w:rsid w:val="005A61A1"/>
    <w:rsid w:val="005A6E25"/>
    <w:rsid w:val="005A7833"/>
    <w:rsid w:val="005B27DD"/>
    <w:rsid w:val="005B36D9"/>
    <w:rsid w:val="005B42C7"/>
    <w:rsid w:val="005B51AE"/>
    <w:rsid w:val="005B51EC"/>
    <w:rsid w:val="005C16C2"/>
    <w:rsid w:val="005C23A8"/>
    <w:rsid w:val="005C2EB5"/>
    <w:rsid w:val="005D06CA"/>
    <w:rsid w:val="005D06F9"/>
    <w:rsid w:val="005D0C53"/>
    <w:rsid w:val="005D71D8"/>
    <w:rsid w:val="005D7BDC"/>
    <w:rsid w:val="005E0AC9"/>
    <w:rsid w:val="005E0AE7"/>
    <w:rsid w:val="005E1301"/>
    <w:rsid w:val="005E1A93"/>
    <w:rsid w:val="005E3A42"/>
    <w:rsid w:val="005E5325"/>
    <w:rsid w:val="005E70CB"/>
    <w:rsid w:val="005F19E5"/>
    <w:rsid w:val="005F2AFB"/>
    <w:rsid w:val="005F3589"/>
    <w:rsid w:val="005F5DA4"/>
    <w:rsid w:val="005F5E5F"/>
    <w:rsid w:val="005F75D5"/>
    <w:rsid w:val="00601E17"/>
    <w:rsid w:val="00602D89"/>
    <w:rsid w:val="006038EB"/>
    <w:rsid w:val="006048A9"/>
    <w:rsid w:val="00606CA1"/>
    <w:rsid w:val="006118AD"/>
    <w:rsid w:val="00612068"/>
    <w:rsid w:val="0061406F"/>
    <w:rsid w:val="00614203"/>
    <w:rsid w:val="00614CBA"/>
    <w:rsid w:val="006179E7"/>
    <w:rsid w:val="006212B1"/>
    <w:rsid w:val="00623ED1"/>
    <w:rsid w:val="00623FFF"/>
    <w:rsid w:val="006243FC"/>
    <w:rsid w:val="00625C07"/>
    <w:rsid w:val="0063017E"/>
    <w:rsid w:val="00631528"/>
    <w:rsid w:val="00634A37"/>
    <w:rsid w:val="00634F22"/>
    <w:rsid w:val="00635A77"/>
    <w:rsid w:val="006414E2"/>
    <w:rsid w:val="00642619"/>
    <w:rsid w:val="006447C1"/>
    <w:rsid w:val="00644D77"/>
    <w:rsid w:val="006461D4"/>
    <w:rsid w:val="00646FDA"/>
    <w:rsid w:val="006514E6"/>
    <w:rsid w:val="00653CF8"/>
    <w:rsid w:val="00654A1F"/>
    <w:rsid w:val="006552D3"/>
    <w:rsid w:val="00657B4A"/>
    <w:rsid w:val="0066127A"/>
    <w:rsid w:val="006616B1"/>
    <w:rsid w:val="00666A00"/>
    <w:rsid w:val="00671453"/>
    <w:rsid w:val="00672256"/>
    <w:rsid w:val="00675592"/>
    <w:rsid w:val="00675DD0"/>
    <w:rsid w:val="00682559"/>
    <w:rsid w:val="00682C14"/>
    <w:rsid w:val="00684BB2"/>
    <w:rsid w:val="00685174"/>
    <w:rsid w:val="00694737"/>
    <w:rsid w:val="00694E3F"/>
    <w:rsid w:val="00697452"/>
    <w:rsid w:val="00697C6B"/>
    <w:rsid w:val="00697FC7"/>
    <w:rsid w:val="006A0BA8"/>
    <w:rsid w:val="006A22A0"/>
    <w:rsid w:val="006A2966"/>
    <w:rsid w:val="006A2992"/>
    <w:rsid w:val="006A2F27"/>
    <w:rsid w:val="006A7784"/>
    <w:rsid w:val="006B07A6"/>
    <w:rsid w:val="006B1645"/>
    <w:rsid w:val="006B4BEE"/>
    <w:rsid w:val="006B5F6D"/>
    <w:rsid w:val="006C018F"/>
    <w:rsid w:val="006C1D93"/>
    <w:rsid w:val="006C1DD1"/>
    <w:rsid w:val="006C1F71"/>
    <w:rsid w:val="006D074B"/>
    <w:rsid w:val="006D2D18"/>
    <w:rsid w:val="006D2DDB"/>
    <w:rsid w:val="006D4FA7"/>
    <w:rsid w:val="006D685B"/>
    <w:rsid w:val="006D6E3D"/>
    <w:rsid w:val="006D7F9C"/>
    <w:rsid w:val="006E2921"/>
    <w:rsid w:val="006E3C01"/>
    <w:rsid w:val="006E471E"/>
    <w:rsid w:val="006E51A4"/>
    <w:rsid w:val="006E57CC"/>
    <w:rsid w:val="006E678C"/>
    <w:rsid w:val="006F04A5"/>
    <w:rsid w:val="006F2A5F"/>
    <w:rsid w:val="006F304B"/>
    <w:rsid w:val="006F398A"/>
    <w:rsid w:val="006F4440"/>
    <w:rsid w:val="006F484B"/>
    <w:rsid w:val="006F5CDE"/>
    <w:rsid w:val="006F7FAD"/>
    <w:rsid w:val="00700352"/>
    <w:rsid w:val="00700CF2"/>
    <w:rsid w:val="00700F2C"/>
    <w:rsid w:val="00702799"/>
    <w:rsid w:val="0070465B"/>
    <w:rsid w:val="00704677"/>
    <w:rsid w:val="007048B4"/>
    <w:rsid w:val="00705217"/>
    <w:rsid w:val="00705219"/>
    <w:rsid w:val="00705423"/>
    <w:rsid w:val="007079CD"/>
    <w:rsid w:val="007125F6"/>
    <w:rsid w:val="00713994"/>
    <w:rsid w:val="0071533E"/>
    <w:rsid w:val="00715589"/>
    <w:rsid w:val="00716892"/>
    <w:rsid w:val="00722397"/>
    <w:rsid w:val="00722CE1"/>
    <w:rsid w:val="00723267"/>
    <w:rsid w:val="0072463B"/>
    <w:rsid w:val="007266AC"/>
    <w:rsid w:val="00727B7E"/>
    <w:rsid w:val="0073128B"/>
    <w:rsid w:val="00732B7C"/>
    <w:rsid w:val="00735042"/>
    <w:rsid w:val="0073668A"/>
    <w:rsid w:val="00736AFA"/>
    <w:rsid w:val="00736E4D"/>
    <w:rsid w:val="0074108C"/>
    <w:rsid w:val="0074152C"/>
    <w:rsid w:val="00743721"/>
    <w:rsid w:val="00753280"/>
    <w:rsid w:val="007546DF"/>
    <w:rsid w:val="00757467"/>
    <w:rsid w:val="0076030B"/>
    <w:rsid w:val="0076043C"/>
    <w:rsid w:val="007606E0"/>
    <w:rsid w:val="00760876"/>
    <w:rsid w:val="007611A4"/>
    <w:rsid w:val="00761399"/>
    <w:rsid w:val="0076194F"/>
    <w:rsid w:val="00762DB1"/>
    <w:rsid w:val="00764743"/>
    <w:rsid w:val="0077104E"/>
    <w:rsid w:val="00771DD9"/>
    <w:rsid w:val="00772D43"/>
    <w:rsid w:val="0077358C"/>
    <w:rsid w:val="00776465"/>
    <w:rsid w:val="007769D8"/>
    <w:rsid w:val="007776E8"/>
    <w:rsid w:val="007807A8"/>
    <w:rsid w:val="00781CE2"/>
    <w:rsid w:val="00782F0A"/>
    <w:rsid w:val="00783DD9"/>
    <w:rsid w:val="007863EE"/>
    <w:rsid w:val="007866FC"/>
    <w:rsid w:val="007869CB"/>
    <w:rsid w:val="00786C94"/>
    <w:rsid w:val="0079067C"/>
    <w:rsid w:val="00790815"/>
    <w:rsid w:val="0079143C"/>
    <w:rsid w:val="00795068"/>
    <w:rsid w:val="0079554C"/>
    <w:rsid w:val="00795853"/>
    <w:rsid w:val="00795DA0"/>
    <w:rsid w:val="0079785D"/>
    <w:rsid w:val="007A0408"/>
    <w:rsid w:val="007A04CD"/>
    <w:rsid w:val="007A13B2"/>
    <w:rsid w:val="007A1E79"/>
    <w:rsid w:val="007A38E9"/>
    <w:rsid w:val="007A57C8"/>
    <w:rsid w:val="007A603C"/>
    <w:rsid w:val="007A7094"/>
    <w:rsid w:val="007A7A02"/>
    <w:rsid w:val="007B016E"/>
    <w:rsid w:val="007B24C2"/>
    <w:rsid w:val="007B468A"/>
    <w:rsid w:val="007B4785"/>
    <w:rsid w:val="007B50C0"/>
    <w:rsid w:val="007B531F"/>
    <w:rsid w:val="007B65E0"/>
    <w:rsid w:val="007B672E"/>
    <w:rsid w:val="007B7A40"/>
    <w:rsid w:val="007C34E3"/>
    <w:rsid w:val="007C4E6E"/>
    <w:rsid w:val="007D098C"/>
    <w:rsid w:val="007D0B54"/>
    <w:rsid w:val="007D3A2F"/>
    <w:rsid w:val="007D40E7"/>
    <w:rsid w:val="007D62C7"/>
    <w:rsid w:val="007D696E"/>
    <w:rsid w:val="007D6C81"/>
    <w:rsid w:val="007D7448"/>
    <w:rsid w:val="007E2A5B"/>
    <w:rsid w:val="007E4849"/>
    <w:rsid w:val="007E5E39"/>
    <w:rsid w:val="007E7806"/>
    <w:rsid w:val="007E7B0C"/>
    <w:rsid w:val="007F0C9D"/>
    <w:rsid w:val="007F27AD"/>
    <w:rsid w:val="007F2DEC"/>
    <w:rsid w:val="007F3650"/>
    <w:rsid w:val="007F3CEE"/>
    <w:rsid w:val="007F5B47"/>
    <w:rsid w:val="008026F9"/>
    <w:rsid w:val="00803598"/>
    <w:rsid w:val="00805ADF"/>
    <w:rsid w:val="008112C2"/>
    <w:rsid w:val="00812A16"/>
    <w:rsid w:val="00813190"/>
    <w:rsid w:val="00813AB3"/>
    <w:rsid w:val="00813D43"/>
    <w:rsid w:val="00815E05"/>
    <w:rsid w:val="00816FA8"/>
    <w:rsid w:val="00817579"/>
    <w:rsid w:val="0082152D"/>
    <w:rsid w:val="00830D4D"/>
    <w:rsid w:val="00831E3F"/>
    <w:rsid w:val="008321A7"/>
    <w:rsid w:val="00832CEB"/>
    <w:rsid w:val="00834A5C"/>
    <w:rsid w:val="00835636"/>
    <w:rsid w:val="0083722E"/>
    <w:rsid w:val="00837BF1"/>
    <w:rsid w:val="00841ABB"/>
    <w:rsid w:val="00843949"/>
    <w:rsid w:val="00843B7C"/>
    <w:rsid w:val="00844D41"/>
    <w:rsid w:val="00850617"/>
    <w:rsid w:val="008513E1"/>
    <w:rsid w:val="008522C6"/>
    <w:rsid w:val="00853B9B"/>
    <w:rsid w:val="008568C0"/>
    <w:rsid w:val="0085698E"/>
    <w:rsid w:val="00857B22"/>
    <w:rsid w:val="00857FED"/>
    <w:rsid w:val="00861D27"/>
    <w:rsid w:val="00862D39"/>
    <w:rsid w:val="00863DF0"/>
    <w:rsid w:val="008640C9"/>
    <w:rsid w:val="0086481C"/>
    <w:rsid w:val="008665E4"/>
    <w:rsid w:val="0087026B"/>
    <w:rsid w:val="0087196F"/>
    <w:rsid w:val="0087271E"/>
    <w:rsid w:val="00872C7A"/>
    <w:rsid w:val="00873520"/>
    <w:rsid w:val="008748B0"/>
    <w:rsid w:val="008751A3"/>
    <w:rsid w:val="00880C31"/>
    <w:rsid w:val="008811AB"/>
    <w:rsid w:val="00884842"/>
    <w:rsid w:val="00887D11"/>
    <w:rsid w:val="00892A45"/>
    <w:rsid w:val="008933DA"/>
    <w:rsid w:val="008959BA"/>
    <w:rsid w:val="00896D11"/>
    <w:rsid w:val="00896F95"/>
    <w:rsid w:val="008A0F50"/>
    <w:rsid w:val="008A17AB"/>
    <w:rsid w:val="008A2DCD"/>
    <w:rsid w:val="008A5706"/>
    <w:rsid w:val="008A6193"/>
    <w:rsid w:val="008A6944"/>
    <w:rsid w:val="008A6B2D"/>
    <w:rsid w:val="008B04F4"/>
    <w:rsid w:val="008B16B8"/>
    <w:rsid w:val="008B1D2A"/>
    <w:rsid w:val="008B6FFB"/>
    <w:rsid w:val="008C335B"/>
    <w:rsid w:val="008D1D24"/>
    <w:rsid w:val="008D3166"/>
    <w:rsid w:val="008D3F54"/>
    <w:rsid w:val="008D596A"/>
    <w:rsid w:val="008E143D"/>
    <w:rsid w:val="008E2463"/>
    <w:rsid w:val="008E2C95"/>
    <w:rsid w:val="008E6F43"/>
    <w:rsid w:val="008E7E4B"/>
    <w:rsid w:val="008E7EE3"/>
    <w:rsid w:val="008F0675"/>
    <w:rsid w:val="008F08DA"/>
    <w:rsid w:val="008F317A"/>
    <w:rsid w:val="008F4905"/>
    <w:rsid w:val="00901E9A"/>
    <w:rsid w:val="0090228E"/>
    <w:rsid w:val="009050AD"/>
    <w:rsid w:val="009050AE"/>
    <w:rsid w:val="00905BE6"/>
    <w:rsid w:val="00910F2F"/>
    <w:rsid w:val="0091212F"/>
    <w:rsid w:val="00912419"/>
    <w:rsid w:val="009137EC"/>
    <w:rsid w:val="00913845"/>
    <w:rsid w:val="00913DE0"/>
    <w:rsid w:val="00915703"/>
    <w:rsid w:val="00915BA4"/>
    <w:rsid w:val="0091755E"/>
    <w:rsid w:val="0092019C"/>
    <w:rsid w:val="0092188C"/>
    <w:rsid w:val="00925570"/>
    <w:rsid w:val="00926BB4"/>
    <w:rsid w:val="00926CD9"/>
    <w:rsid w:val="009270C5"/>
    <w:rsid w:val="009302FB"/>
    <w:rsid w:val="00930418"/>
    <w:rsid w:val="00932BCC"/>
    <w:rsid w:val="00933170"/>
    <w:rsid w:val="00934FF6"/>
    <w:rsid w:val="009371B8"/>
    <w:rsid w:val="00937D7C"/>
    <w:rsid w:val="00943577"/>
    <w:rsid w:val="00944766"/>
    <w:rsid w:val="00944A07"/>
    <w:rsid w:val="00947366"/>
    <w:rsid w:val="00951A2E"/>
    <w:rsid w:val="00952ADD"/>
    <w:rsid w:val="009538A1"/>
    <w:rsid w:val="00953926"/>
    <w:rsid w:val="00953C54"/>
    <w:rsid w:val="00953E5C"/>
    <w:rsid w:val="00955F26"/>
    <w:rsid w:val="00957DBC"/>
    <w:rsid w:val="0096357D"/>
    <w:rsid w:val="009717A9"/>
    <w:rsid w:val="00973216"/>
    <w:rsid w:val="00973EAA"/>
    <w:rsid w:val="009759FE"/>
    <w:rsid w:val="00977516"/>
    <w:rsid w:val="009803A0"/>
    <w:rsid w:val="00980C62"/>
    <w:rsid w:val="0098240C"/>
    <w:rsid w:val="009827BF"/>
    <w:rsid w:val="00984326"/>
    <w:rsid w:val="00985FB8"/>
    <w:rsid w:val="00986F23"/>
    <w:rsid w:val="00991AB0"/>
    <w:rsid w:val="00993B35"/>
    <w:rsid w:val="00993F46"/>
    <w:rsid w:val="009943F0"/>
    <w:rsid w:val="009979D0"/>
    <w:rsid w:val="009A1B4A"/>
    <w:rsid w:val="009A332A"/>
    <w:rsid w:val="009A51D0"/>
    <w:rsid w:val="009A5857"/>
    <w:rsid w:val="009A6813"/>
    <w:rsid w:val="009A732C"/>
    <w:rsid w:val="009A7E3C"/>
    <w:rsid w:val="009B214D"/>
    <w:rsid w:val="009B254D"/>
    <w:rsid w:val="009B29E1"/>
    <w:rsid w:val="009B3422"/>
    <w:rsid w:val="009B3730"/>
    <w:rsid w:val="009B43D9"/>
    <w:rsid w:val="009B44BA"/>
    <w:rsid w:val="009B4CEB"/>
    <w:rsid w:val="009B6079"/>
    <w:rsid w:val="009B650E"/>
    <w:rsid w:val="009B6636"/>
    <w:rsid w:val="009B7903"/>
    <w:rsid w:val="009C29B4"/>
    <w:rsid w:val="009C4371"/>
    <w:rsid w:val="009C4AB6"/>
    <w:rsid w:val="009C4DAE"/>
    <w:rsid w:val="009C4E05"/>
    <w:rsid w:val="009C6503"/>
    <w:rsid w:val="009C6AAD"/>
    <w:rsid w:val="009D2744"/>
    <w:rsid w:val="009D2D1F"/>
    <w:rsid w:val="009D58C8"/>
    <w:rsid w:val="009D6295"/>
    <w:rsid w:val="009D705F"/>
    <w:rsid w:val="009D7E08"/>
    <w:rsid w:val="009E3FCF"/>
    <w:rsid w:val="009E4AFA"/>
    <w:rsid w:val="009E506F"/>
    <w:rsid w:val="009E6412"/>
    <w:rsid w:val="009E6869"/>
    <w:rsid w:val="009E7D42"/>
    <w:rsid w:val="009F013D"/>
    <w:rsid w:val="009F01A9"/>
    <w:rsid w:val="009F1FF2"/>
    <w:rsid w:val="009F6E52"/>
    <w:rsid w:val="009F7851"/>
    <w:rsid w:val="00A02A92"/>
    <w:rsid w:val="00A071BF"/>
    <w:rsid w:val="00A11DDD"/>
    <w:rsid w:val="00A12EEF"/>
    <w:rsid w:val="00A12F62"/>
    <w:rsid w:val="00A13344"/>
    <w:rsid w:val="00A16581"/>
    <w:rsid w:val="00A16ADD"/>
    <w:rsid w:val="00A20FD8"/>
    <w:rsid w:val="00A23739"/>
    <w:rsid w:val="00A240CD"/>
    <w:rsid w:val="00A25814"/>
    <w:rsid w:val="00A25ECF"/>
    <w:rsid w:val="00A27467"/>
    <w:rsid w:val="00A27CD7"/>
    <w:rsid w:val="00A27FF2"/>
    <w:rsid w:val="00A30622"/>
    <w:rsid w:val="00A3068D"/>
    <w:rsid w:val="00A3073D"/>
    <w:rsid w:val="00A309C3"/>
    <w:rsid w:val="00A30B58"/>
    <w:rsid w:val="00A31322"/>
    <w:rsid w:val="00A31CAF"/>
    <w:rsid w:val="00A31DA0"/>
    <w:rsid w:val="00A325D1"/>
    <w:rsid w:val="00A37DDD"/>
    <w:rsid w:val="00A408EA"/>
    <w:rsid w:val="00A4150E"/>
    <w:rsid w:val="00A46A1B"/>
    <w:rsid w:val="00A46E61"/>
    <w:rsid w:val="00A51030"/>
    <w:rsid w:val="00A57F0C"/>
    <w:rsid w:val="00A60C4E"/>
    <w:rsid w:val="00A614DD"/>
    <w:rsid w:val="00A64307"/>
    <w:rsid w:val="00A64542"/>
    <w:rsid w:val="00A673CD"/>
    <w:rsid w:val="00A72EE9"/>
    <w:rsid w:val="00A72F90"/>
    <w:rsid w:val="00A74C3D"/>
    <w:rsid w:val="00A75D3F"/>
    <w:rsid w:val="00A77618"/>
    <w:rsid w:val="00A8068D"/>
    <w:rsid w:val="00A81F8A"/>
    <w:rsid w:val="00A82FC0"/>
    <w:rsid w:val="00A8380A"/>
    <w:rsid w:val="00A83DD3"/>
    <w:rsid w:val="00A859CE"/>
    <w:rsid w:val="00A859D0"/>
    <w:rsid w:val="00A85B74"/>
    <w:rsid w:val="00A85E3B"/>
    <w:rsid w:val="00A87B18"/>
    <w:rsid w:val="00A87C62"/>
    <w:rsid w:val="00A9151A"/>
    <w:rsid w:val="00A931C7"/>
    <w:rsid w:val="00A936F9"/>
    <w:rsid w:val="00A94143"/>
    <w:rsid w:val="00A97CC8"/>
    <w:rsid w:val="00AA0B8D"/>
    <w:rsid w:val="00AA2773"/>
    <w:rsid w:val="00AA4508"/>
    <w:rsid w:val="00AA7DFC"/>
    <w:rsid w:val="00AB00C8"/>
    <w:rsid w:val="00AB10DC"/>
    <w:rsid w:val="00AB1ACF"/>
    <w:rsid w:val="00AB2EE8"/>
    <w:rsid w:val="00AB5914"/>
    <w:rsid w:val="00AB73D1"/>
    <w:rsid w:val="00AC2813"/>
    <w:rsid w:val="00AC4E10"/>
    <w:rsid w:val="00AC7382"/>
    <w:rsid w:val="00AD0B8B"/>
    <w:rsid w:val="00AD27BB"/>
    <w:rsid w:val="00AD3228"/>
    <w:rsid w:val="00AD3F85"/>
    <w:rsid w:val="00AD4E47"/>
    <w:rsid w:val="00AD560F"/>
    <w:rsid w:val="00AD60A9"/>
    <w:rsid w:val="00AE03AD"/>
    <w:rsid w:val="00AE0E3E"/>
    <w:rsid w:val="00AE3A2E"/>
    <w:rsid w:val="00AE5A96"/>
    <w:rsid w:val="00AE6537"/>
    <w:rsid w:val="00AE6BC6"/>
    <w:rsid w:val="00AF0D94"/>
    <w:rsid w:val="00AF309F"/>
    <w:rsid w:val="00AF37A8"/>
    <w:rsid w:val="00AF4A3F"/>
    <w:rsid w:val="00AF4C7E"/>
    <w:rsid w:val="00AF56D0"/>
    <w:rsid w:val="00B008E6"/>
    <w:rsid w:val="00B02048"/>
    <w:rsid w:val="00B02160"/>
    <w:rsid w:val="00B032D3"/>
    <w:rsid w:val="00B0512F"/>
    <w:rsid w:val="00B0754E"/>
    <w:rsid w:val="00B07E58"/>
    <w:rsid w:val="00B10677"/>
    <w:rsid w:val="00B11DC7"/>
    <w:rsid w:val="00B17DBA"/>
    <w:rsid w:val="00B201B3"/>
    <w:rsid w:val="00B23731"/>
    <w:rsid w:val="00B2581D"/>
    <w:rsid w:val="00B26018"/>
    <w:rsid w:val="00B316CD"/>
    <w:rsid w:val="00B32C27"/>
    <w:rsid w:val="00B34717"/>
    <w:rsid w:val="00B40CF1"/>
    <w:rsid w:val="00B41DE0"/>
    <w:rsid w:val="00B43113"/>
    <w:rsid w:val="00B43216"/>
    <w:rsid w:val="00B4358C"/>
    <w:rsid w:val="00B4418E"/>
    <w:rsid w:val="00B44B23"/>
    <w:rsid w:val="00B46718"/>
    <w:rsid w:val="00B468B1"/>
    <w:rsid w:val="00B46BAA"/>
    <w:rsid w:val="00B46BF2"/>
    <w:rsid w:val="00B47738"/>
    <w:rsid w:val="00B47BC9"/>
    <w:rsid w:val="00B47F74"/>
    <w:rsid w:val="00B50CDC"/>
    <w:rsid w:val="00B54B45"/>
    <w:rsid w:val="00B55080"/>
    <w:rsid w:val="00B55762"/>
    <w:rsid w:val="00B55BA1"/>
    <w:rsid w:val="00B60065"/>
    <w:rsid w:val="00B612A2"/>
    <w:rsid w:val="00B61497"/>
    <w:rsid w:val="00B63C50"/>
    <w:rsid w:val="00B64843"/>
    <w:rsid w:val="00B64ED3"/>
    <w:rsid w:val="00B67567"/>
    <w:rsid w:val="00B7050B"/>
    <w:rsid w:val="00B71F94"/>
    <w:rsid w:val="00B7201D"/>
    <w:rsid w:val="00B73815"/>
    <w:rsid w:val="00B746F0"/>
    <w:rsid w:val="00B77C3E"/>
    <w:rsid w:val="00B800FB"/>
    <w:rsid w:val="00B830B4"/>
    <w:rsid w:val="00B83662"/>
    <w:rsid w:val="00B84F5C"/>
    <w:rsid w:val="00B86E23"/>
    <w:rsid w:val="00B91B4E"/>
    <w:rsid w:val="00B969C9"/>
    <w:rsid w:val="00B9710C"/>
    <w:rsid w:val="00BA082A"/>
    <w:rsid w:val="00BA1E95"/>
    <w:rsid w:val="00BA2DC3"/>
    <w:rsid w:val="00BA484C"/>
    <w:rsid w:val="00BA5057"/>
    <w:rsid w:val="00BA54BD"/>
    <w:rsid w:val="00BA61D3"/>
    <w:rsid w:val="00BA6DD5"/>
    <w:rsid w:val="00BA6E93"/>
    <w:rsid w:val="00BA6F6E"/>
    <w:rsid w:val="00BA6F8F"/>
    <w:rsid w:val="00BA7A4C"/>
    <w:rsid w:val="00BB0F31"/>
    <w:rsid w:val="00BB0F98"/>
    <w:rsid w:val="00BB0FB7"/>
    <w:rsid w:val="00BB1EB7"/>
    <w:rsid w:val="00BB4CDC"/>
    <w:rsid w:val="00BB74F8"/>
    <w:rsid w:val="00BB7B23"/>
    <w:rsid w:val="00BC4697"/>
    <w:rsid w:val="00BC4753"/>
    <w:rsid w:val="00BD2B9F"/>
    <w:rsid w:val="00BD2D3B"/>
    <w:rsid w:val="00BD54E1"/>
    <w:rsid w:val="00BD55C4"/>
    <w:rsid w:val="00BD7279"/>
    <w:rsid w:val="00BE23D3"/>
    <w:rsid w:val="00BE2C55"/>
    <w:rsid w:val="00BE3CEF"/>
    <w:rsid w:val="00BE3D7F"/>
    <w:rsid w:val="00BE44C4"/>
    <w:rsid w:val="00BE4591"/>
    <w:rsid w:val="00BE54D5"/>
    <w:rsid w:val="00BE5B10"/>
    <w:rsid w:val="00BE5FC8"/>
    <w:rsid w:val="00BE6454"/>
    <w:rsid w:val="00BE7964"/>
    <w:rsid w:val="00BF1526"/>
    <w:rsid w:val="00BF426A"/>
    <w:rsid w:val="00BF4692"/>
    <w:rsid w:val="00BF5DFB"/>
    <w:rsid w:val="00BF6634"/>
    <w:rsid w:val="00BF6C05"/>
    <w:rsid w:val="00BF7118"/>
    <w:rsid w:val="00C02925"/>
    <w:rsid w:val="00C02C81"/>
    <w:rsid w:val="00C03705"/>
    <w:rsid w:val="00C04BFE"/>
    <w:rsid w:val="00C04C87"/>
    <w:rsid w:val="00C054B1"/>
    <w:rsid w:val="00C059AC"/>
    <w:rsid w:val="00C06AC3"/>
    <w:rsid w:val="00C10191"/>
    <w:rsid w:val="00C11DFF"/>
    <w:rsid w:val="00C13742"/>
    <w:rsid w:val="00C13A5F"/>
    <w:rsid w:val="00C14D35"/>
    <w:rsid w:val="00C1723E"/>
    <w:rsid w:val="00C17660"/>
    <w:rsid w:val="00C179FE"/>
    <w:rsid w:val="00C20003"/>
    <w:rsid w:val="00C211F1"/>
    <w:rsid w:val="00C22E37"/>
    <w:rsid w:val="00C23DAB"/>
    <w:rsid w:val="00C24051"/>
    <w:rsid w:val="00C247DE"/>
    <w:rsid w:val="00C248DC"/>
    <w:rsid w:val="00C30794"/>
    <w:rsid w:val="00C30AC0"/>
    <w:rsid w:val="00C34718"/>
    <w:rsid w:val="00C34A69"/>
    <w:rsid w:val="00C3559D"/>
    <w:rsid w:val="00C35748"/>
    <w:rsid w:val="00C364A4"/>
    <w:rsid w:val="00C3655B"/>
    <w:rsid w:val="00C406B9"/>
    <w:rsid w:val="00C42CBA"/>
    <w:rsid w:val="00C42E35"/>
    <w:rsid w:val="00C44E82"/>
    <w:rsid w:val="00C46520"/>
    <w:rsid w:val="00C50B5A"/>
    <w:rsid w:val="00C50BB1"/>
    <w:rsid w:val="00C50E24"/>
    <w:rsid w:val="00C53A9E"/>
    <w:rsid w:val="00C54CCD"/>
    <w:rsid w:val="00C554D1"/>
    <w:rsid w:val="00C56538"/>
    <w:rsid w:val="00C61E10"/>
    <w:rsid w:val="00C63A71"/>
    <w:rsid w:val="00C64049"/>
    <w:rsid w:val="00C64C4E"/>
    <w:rsid w:val="00C650AF"/>
    <w:rsid w:val="00C67291"/>
    <w:rsid w:val="00C70FD2"/>
    <w:rsid w:val="00C7270A"/>
    <w:rsid w:val="00C748D2"/>
    <w:rsid w:val="00C76F00"/>
    <w:rsid w:val="00C804FC"/>
    <w:rsid w:val="00C807E7"/>
    <w:rsid w:val="00C80D06"/>
    <w:rsid w:val="00C81A8C"/>
    <w:rsid w:val="00C820AC"/>
    <w:rsid w:val="00C82257"/>
    <w:rsid w:val="00C84B02"/>
    <w:rsid w:val="00C864AB"/>
    <w:rsid w:val="00C87BF1"/>
    <w:rsid w:val="00C90018"/>
    <w:rsid w:val="00C90F7F"/>
    <w:rsid w:val="00C930DE"/>
    <w:rsid w:val="00C932A0"/>
    <w:rsid w:val="00C93C6D"/>
    <w:rsid w:val="00C96164"/>
    <w:rsid w:val="00C96912"/>
    <w:rsid w:val="00CA5C7A"/>
    <w:rsid w:val="00CA6D43"/>
    <w:rsid w:val="00CA789F"/>
    <w:rsid w:val="00CA797A"/>
    <w:rsid w:val="00CB0A89"/>
    <w:rsid w:val="00CB0D4C"/>
    <w:rsid w:val="00CB1534"/>
    <w:rsid w:val="00CB196D"/>
    <w:rsid w:val="00CB1BE3"/>
    <w:rsid w:val="00CB489C"/>
    <w:rsid w:val="00CB4DA6"/>
    <w:rsid w:val="00CB4FED"/>
    <w:rsid w:val="00CB5859"/>
    <w:rsid w:val="00CB61D7"/>
    <w:rsid w:val="00CB698E"/>
    <w:rsid w:val="00CB6AF9"/>
    <w:rsid w:val="00CB7437"/>
    <w:rsid w:val="00CB7B08"/>
    <w:rsid w:val="00CB7E07"/>
    <w:rsid w:val="00CC07B0"/>
    <w:rsid w:val="00CC16B0"/>
    <w:rsid w:val="00CC3580"/>
    <w:rsid w:val="00CC363C"/>
    <w:rsid w:val="00CC3DFE"/>
    <w:rsid w:val="00CC6B26"/>
    <w:rsid w:val="00CC777E"/>
    <w:rsid w:val="00CD16A2"/>
    <w:rsid w:val="00CD1F28"/>
    <w:rsid w:val="00CD2033"/>
    <w:rsid w:val="00CD469F"/>
    <w:rsid w:val="00CD67F3"/>
    <w:rsid w:val="00CE238D"/>
    <w:rsid w:val="00CE24F4"/>
    <w:rsid w:val="00CE2DA1"/>
    <w:rsid w:val="00CE4633"/>
    <w:rsid w:val="00CE5A84"/>
    <w:rsid w:val="00CE6668"/>
    <w:rsid w:val="00CF2F20"/>
    <w:rsid w:val="00CF47D4"/>
    <w:rsid w:val="00CF7560"/>
    <w:rsid w:val="00CF7617"/>
    <w:rsid w:val="00D019DE"/>
    <w:rsid w:val="00D01B33"/>
    <w:rsid w:val="00D02050"/>
    <w:rsid w:val="00D03311"/>
    <w:rsid w:val="00D03808"/>
    <w:rsid w:val="00D04DFE"/>
    <w:rsid w:val="00D05D4E"/>
    <w:rsid w:val="00D06D48"/>
    <w:rsid w:val="00D11EE9"/>
    <w:rsid w:val="00D12190"/>
    <w:rsid w:val="00D12758"/>
    <w:rsid w:val="00D12EA6"/>
    <w:rsid w:val="00D130FA"/>
    <w:rsid w:val="00D13635"/>
    <w:rsid w:val="00D1431C"/>
    <w:rsid w:val="00D143B6"/>
    <w:rsid w:val="00D14C87"/>
    <w:rsid w:val="00D159DC"/>
    <w:rsid w:val="00D1630C"/>
    <w:rsid w:val="00D17668"/>
    <w:rsid w:val="00D209DE"/>
    <w:rsid w:val="00D20FCD"/>
    <w:rsid w:val="00D210D5"/>
    <w:rsid w:val="00D22018"/>
    <w:rsid w:val="00D225E7"/>
    <w:rsid w:val="00D22913"/>
    <w:rsid w:val="00D24B43"/>
    <w:rsid w:val="00D25FC4"/>
    <w:rsid w:val="00D26B53"/>
    <w:rsid w:val="00D27904"/>
    <w:rsid w:val="00D30256"/>
    <w:rsid w:val="00D34142"/>
    <w:rsid w:val="00D3486F"/>
    <w:rsid w:val="00D36705"/>
    <w:rsid w:val="00D36E09"/>
    <w:rsid w:val="00D409FC"/>
    <w:rsid w:val="00D411A8"/>
    <w:rsid w:val="00D42C03"/>
    <w:rsid w:val="00D47CCD"/>
    <w:rsid w:val="00D504BE"/>
    <w:rsid w:val="00D53B8D"/>
    <w:rsid w:val="00D54B6B"/>
    <w:rsid w:val="00D54EF4"/>
    <w:rsid w:val="00D553FE"/>
    <w:rsid w:val="00D56395"/>
    <w:rsid w:val="00D56F0E"/>
    <w:rsid w:val="00D62EDD"/>
    <w:rsid w:val="00D672FA"/>
    <w:rsid w:val="00D67B87"/>
    <w:rsid w:val="00D71833"/>
    <w:rsid w:val="00D7241F"/>
    <w:rsid w:val="00D738A2"/>
    <w:rsid w:val="00D77623"/>
    <w:rsid w:val="00D8148B"/>
    <w:rsid w:val="00D81796"/>
    <w:rsid w:val="00D81F04"/>
    <w:rsid w:val="00D82605"/>
    <w:rsid w:val="00D8290E"/>
    <w:rsid w:val="00D84B76"/>
    <w:rsid w:val="00D86185"/>
    <w:rsid w:val="00D86DE3"/>
    <w:rsid w:val="00D92A44"/>
    <w:rsid w:val="00D92CD0"/>
    <w:rsid w:val="00D93249"/>
    <w:rsid w:val="00D94B52"/>
    <w:rsid w:val="00D962ED"/>
    <w:rsid w:val="00DA0267"/>
    <w:rsid w:val="00DA0B57"/>
    <w:rsid w:val="00DA4143"/>
    <w:rsid w:val="00DB293C"/>
    <w:rsid w:val="00DB340B"/>
    <w:rsid w:val="00DB5ACF"/>
    <w:rsid w:val="00DB5BB7"/>
    <w:rsid w:val="00DB61D1"/>
    <w:rsid w:val="00DB6E81"/>
    <w:rsid w:val="00DB754E"/>
    <w:rsid w:val="00DC0881"/>
    <w:rsid w:val="00DC0A27"/>
    <w:rsid w:val="00DC471A"/>
    <w:rsid w:val="00DD19C2"/>
    <w:rsid w:val="00DD1F6F"/>
    <w:rsid w:val="00DD38B4"/>
    <w:rsid w:val="00DD51BB"/>
    <w:rsid w:val="00DD6906"/>
    <w:rsid w:val="00DD6F21"/>
    <w:rsid w:val="00DE053E"/>
    <w:rsid w:val="00DE092E"/>
    <w:rsid w:val="00DE0AB2"/>
    <w:rsid w:val="00DE3F9D"/>
    <w:rsid w:val="00DE4EB8"/>
    <w:rsid w:val="00DF06C7"/>
    <w:rsid w:val="00DF39F6"/>
    <w:rsid w:val="00DF4172"/>
    <w:rsid w:val="00E00880"/>
    <w:rsid w:val="00E01E15"/>
    <w:rsid w:val="00E02F0B"/>
    <w:rsid w:val="00E03221"/>
    <w:rsid w:val="00E05259"/>
    <w:rsid w:val="00E06044"/>
    <w:rsid w:val="00E1034B"/>
    <w:rsid w:val="00E11223"/>
    <w:rsid w:val="00E11A93"/>
    <w:rsid w:val="00E11B35"/>
    <w:rsid w:val="00E17BD9"/>
    <w:rsid w:val="00E22CCD"/>
    <w:rsid w:val="00E2400C"/>
    <w:rsid w:val="00E2457B"/>
    <w:rsid w:val="00E24747"/>
    <w:rsid w:val="00E24BB5"/>
    <w:rsid w:val="00E24F8C"/>
    <w:rsid w:val="00E26449"/>
    <w:rsid w:val="00E27E7A"/>
    <w:rsid w:val="00E40C93"/>
    <w:rsid w:val="00E413F3"/>
    <w:rsid w:val="00E415CA"/>
    <w:rsid w:val="00E42707"/>
    <w:rsid w:val="00E429B8"/>
    <w:rsid w:val="00E446AF"/>
    <w:rsid w:val="00E44ABC"/>
    <w:rsid w:val="00E44D1E"/>
    <w:rsid w:val="00E50816"/>
    <w:rsid w:val="00E5127E"/>
    <w:rsid w:val="00E519D2"/>
    <w:rsid w:val="00E5650A"/>
    <w:rsid w:val="00E601E2"/>
    <w:rsid w:val="00E605DE"/>
    <w:rsid w:val="00E662AB"/>
    <w:rsid w:val="00E66E31"/>
    <w:rsid w:val="00E67095"/>
    <w:rsid w:val="00E671E1"/>
    <w:rsid w:val="00E70849"/>
    <w:rsid w:val="00E70A01"/>
    <w:rsid w:val="00E7149B"/>
    <w:rsid w:val="00E734AC"/>
    <w:rsid w:val="00E73F3F"/>
    <w:rsid w:val="00E7537B"/>
    <w:rsid w:val="00E76B75"/>
    <w:rsid w:val="00E775F9"/>
    <w:rsid w:val="00E819A8"/>
    <w:rsid w:val="00E82083"/>
    <w:rsid w:val="00E824E6"/>
    <w:rsid w:val="00E826E5"/>
    <w:rsid w:val="00E8478F"/>
    <w:rsid w:val="00E8537B"/>
    <w:rsid w:val="00E872F0"/>
    <w:rsid w:val="00E91ADC"/>
    <w:rsid w:val="00E923D3"/>
    <w:rsid w:val="00E92896"/>
    <w:rsid w:val="00E94076"/>
    <w:rsid w:val="00EA0F59"/>
    <w:rsid w:val="00EA24B2"/>
    <w:rsid w:val="00EA33BE"/>
    <w:rsid w:val="00EB32B9"/>
    <w:rsid w:val="00EB3A6C"/>
    <w:rsid w:val="00EB79E8"/>
    <w:rsid w:val="00EC0EC5"/>
    <w:rsid w:val="00EC35A2"/>
    <w:rsid w:val="00EC3775"/>
    <w:rsid w:val="00EC4E32"/>
    <w:rsid w:val="00EC4E48"/>
    <w:rsid w:val="00EC5207"/>
    <w:rsid w:val="00EC5505"/>
    <w:rsid w:val="00EC5558"/>
    <w:rsid w:val="00ED0F81"/>
    <w:rsid w:val="00ED100C"/>
    <w:rsid w:val="00ED1481"/>
    <w:rsid w:val="00ED190B"/>
    <w:rsid w:val="00ED1921"/>
    <w:rsid w:val="00ED2237"/>
    <w:rsid w:val="00ED27F9"/>
    <w:rsid w:val="00ED35FA"/>
    <w:rsid w:val="00ED3768"/>
    <w:rsid w:val="00ED4156"/>
    <w:rsid w:val="00EE122A"/>
    <w:rsid w:val="00EE20C1"/>
    <w:rsid w:val="00EE3B0A"/>
    <w:rsid w:val="00EE472C"/>
    <w:rsid w:val="00EE5658"/>
    <w:rsid w:val="00EE56C6"/>
    <w:rsid w:val="00EE5CB3"/>
    <w:rsid w:val="00EF013B"/>
    <w:rsid w:val="00EF4050"/>
    <w:rsid w:val="00EF4EDE"/>
    <w:rsid w:val="00EF52E8"/>
    <w:rsid w:val="00EF7D1F"/>
    <w:rsid w:val="00F0212A"/>
    <w:rsid w:val="00F032E2"/>
    <w:rsid w:val="00F0550E"/>
    <w:rsid w:val="00F0592A"/>
    <w:rsid w:val="00F06A49"/>
    <w:rsid w:val="00F11271"/>
    <w:rsid w:val="00F11390"/>
    <w:rsid w:val="00F11FA6"/>
    <w:rsid w:val="00F128E8"/>
    <w:rsid w:val="00F1362A"/>
    <w:rsid w:val="00F14861"/>
    <w:rsid w:val="00F17A31"/>
    <w:rsid w:val="00F17B62"/>
    <w:rsid w:val="00F20640"/>
    <w:rsid w:val="00F2109E"/>
    <w:rsid w:val="00F21AA4"/>
    <w:rsid w:val="00F21B3C"/>
    <w:rsid w:val="00F221EB"/>
    <w:rsid w:val="00F23354"/>
    <w:rsid w:val="00F24B62"/>
    <w:rsid w:val="00F27134"/>
    <w:rsid w:val="00F27D13"/>
    <w:rsid w:val="00F32570"/>
    <w:rsid w:val="00F340B7"/>
    <w:rsid w:val="00F34587"/>
    <w:rsid w:val="00F36EAC"/>
    <w:rsid w:val="00F40823"/>
    <w:rsid w:val="00F41DE6"/>
    <w:rsid w:val="00F41ECA"/>
    <w:rsid w:val="00F43D34"/>
    <w:rsid w:val="00F43EC6"/>
    <w:rsid w:val="00F4522A"/>
    <w:rsid w:val="00F4675E"/>
    <w:rsid w:val="00F4708E"/>
    <w:rsid w:val="00F47423"/>
    <w:rsid w:val="00F50A43"/>
    <w:rsid w:val="00F5156C"/>
    <w:rsid w:val="00F51AF4"/>
    <w:rsid w:val="00F5278A"/>
    <w:rsid w:val="00F54B1F"/>
    <w:rsid w:val="00F576D9"/>
    <w:rsid w:val="00F57866"/>
    <w:rsid w:val="00F57993"/>
    <w:rsid w:val="00F6185B"/>
    <w:rsid w:val="00F6405C"/>
    <w:rsid w:val="00F66656"/>
    <w:rsid w:val="00F70FCC"/>
    <w:rsid w:val="00F73408"/>
    <w:rsid w:val="00F76E85"/>
    <w:rsid w:val="00F82DBA"/>
    <w:rsid w:val="00F855C4"/>
    <w:rsid w:val="00F90AF1"/>
    <w:rsid w:val="00F91121"/>
    <w:rsid w:val="00F916C0"/>
    <w:rsid w:val="00F91F7B"/>
    <w:rsid w:val="00F92215"/>
    <w:rsid w:val="00F94753"/>
    <w:rsid w:val="00FA1C92"/>
    <w:rsid w:val="00FA43EF"/>
    <w:rsid w:val="00FA4BBB"/>
    <w:rsid w:val="00FA51FA"/>
    <w:rsid w:val="00FA7E9D"/>
    <w:rsid w:val="00FB0318"/>
    <w:rsid w:val="00FB05C7"/>
    <w:rsid w:val="00FB1405"/>
    <w:rsid w:val="00FB15FD"/>
    <w:rsid w:val="00FB205C"/>
    <w:rsid w:val="00FB2F3B"/>
    <w:rsid w:val="00FB3222"/>
    <w:rsid w:val="00FB4C02"/>
    <w:rsid w:val="00FB6A1E"/>
    <w:rsid w:val="00FC005F"/>
    <w:rsid w:val="00FC2D11"/>
    <w:rsid w:val="00FC35EE"/>
    <w:rsid w:val="00FC3B42"/>
    <w:rsid w:val="00FC3C88"/>
    <w:rsid w:val="00FC427D"/>
    <w:rsid w:val="00FC6071"/>
    <w:rsid w:val="00FC7622"/>
    <w:rsid w:val="00FD3B90"/>
    <w:rsid w:val="00FD42D7"/>
    <w:rsid w:val="00FD6754"/>
    <w:rsid w:val="00FE0EEC"/>
    <w:rsid w:val="00FE2A7B"/>
    <w:rsid w:val="00FE4E43"/>
    <w:rsid w:val="00FE58DB"/>
    <w:rsid w:val="00FE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1C84E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6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1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316DB"/>
    <w:pPr>
      <w:ind w:left="720"/>
      <w:contextualSpacing/>
    </w:pPr>
  </w:style>
  <w:style w:type="character" w:customStyle="1" w:styleId="A4">
    <w:name w:val="A4"/>
    <w:uiPriority w:val="99"/>
    <w:rsid w:val="001316DB"/>
    <w:rPr>
      <w:rFonts w:cs="Myriad Pro"/>
      <w:color w:val="000000"/>
    </w:rPr>
  </w:style>
  <w:style w:type="paragraph" w:customStyle="1" w:styleId="Default">
    <w:name w:val="Default"/>
    <w:rsid w:val="001316DB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1316DB"/>
    <w:rPr>
      <w:color w:val="0000FF"/>
      <w:u w:val="single"/>
    </w:rPr>
  </w:style>
  <w:style w:type="paragraph" w:customStyle="1" w:styleId="Pa11">
    <w:name w:val="Pa11"/>
    <w:basedOn w:val="Default"/>
    <w:next w:val="Default"/>
    <w:uiPriority w:val="99"/>
    <w:rsid w:val="001316DB"/>
    <w:pPr>
      <w:spacing w:line="181" w:lineRule="atLeast"/>
    </w:pPr>
    <w:rPr>
      <w:rFonts w:ascii="Humnst777 Lt BT" w:hAnsi="Humnst777 Lt BT" w:cstheme="minorBidi"/>
      <w:color w:val="auto"/>
    </w:rPr>
  </w:style>
  <w:style w:type="character" w:styleId="CitaHTML">
    <w:name w:val="HTML Cite"/>
    <w:basedOn w:val="Fuentedeprrafopredeter"/>
    <w:uiPriority w:val="99"/>
    <w:semiHidden/>
    <w:unhideWhenUsed/>
    <w:rsid w:val="001316DB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1316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16DB"/>
  </w:style>
  <w:style w:type="paragraph" w:styleId="Piedepgina">
    <w:name w:val="footer"/>
    <w:basedOn w:val="Normal"/>
    <w:link w:val="PiedepginaCar"/>
    <w:uiPriority w:val="99"/>
    <w:unhideWhenUsed/>
    <w:rsid w:val="001316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16DB"/>
  </w:style>
  <w:style w:type="paragraph" w:styleId="NormalWeb">
    <w:name w:val="Normal (Web)"/>
    <w:basedOn w:val="Normal"/>
    <w:unhideWhenUsed/>
    <w:rsid w:val="00131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semiHidden/>
    <w:unhideWhenUsed/>
    <w:rsid w:val="001316DB"/>
    <w:pPr>
      <w:spacing w:after="0" w:line="240" w:lineRule="auto"/>
    </w:pPr>
    <w:rPr>
      <w:rFonts w:eastAsiaTheme="minorEastAsia"/>
      <w:sz w:val="20"/>
      <w:szCs w:val="20"/>
      <w:lang w:eastAsia="es-MX"/>
    </w:rPr>
  </w:style>
  <w:style w:type="character" w:customStyle="1" w:styleId="TextonotapieCar">
    <w:name w:val="Texto nota pie Car"/>
    <w:basedOn w:val="Fuentedeprrafopredeter"/>
    <w:link w:val="Textonotapie"/>
    <w:semiHidden/>
    <w:rsid w:val="001316DB"/>
    <w:rPr>
      <w:rFonts w:eastAsiaTheme="minorEastAsia"/>
      <w:sz w:val="20"/>
      <w:szCs w:val="20"/>
      <w:lang w:eastAsia="es-MX"/>
    </w:rPr>
  </w:style>
  <w:style w:type="character" w:styleId="Refdenotaalpie">
    <w:name w:val="footnote reference"/>
    <w:basedOn w:val="Fuentedeprrafopredeter"/>
    <w:semiHidden/>
    <w:unhideWhenUsed/>
    <w:rsid w:val="001316DB"/>
    <w:rPr>
      <w:vertAlign w:val="superscript"/>
    </w:rPr>
  </w:style>
  <w:style w:type="paragraph" w:customStyle="1" w:styleId="Pa12">
    <w:name w:val="Pa12"/>
    <w:basedOn w:val="Default"/>
    <w:next w:val="Default"/>
    <w:uiPriority w:val="99"/>
    <w:rsid w:val="001316DB"/>
    <w:pPr>
      <w:spacing w:line="241" w:lineRule="atLeast"/>
    </w:pPr>
    <w:rPr>
      <w:rFonts w:ascii="Garamond" w:hAnsi="Garamond" w:cstheme="minorBidi"/>
      <w:color w:val="auto"/>
    </w:rPr>
  </w:style>
  <w:style w:type="paragraph" w:styleId="Bibliografa">
    <w:name w:val="Bibliography"/>
    <w:basedOn w:val="Normal"/>
    <w:next w:val="Normal"/>
    <w:uiPriority w:val="37"/>
    <w:unhideWhenUsed/>
    <w:rsid w:val="001316D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1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16DB"/>
    <w:rPr>
      <w:rFonts w:ascii="Tahoma" w:hAnsi="Tahoma" w:cs="Tahoma"/>
      <w:sz w:val="16"/>
      <w:szCs w:val="16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1E44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1E44"/>
    <w:pPr>
      <w:spacing w:line="240" w:lineRule="auto"/>
    </w:pPr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1E44"/>
    <w:rPr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1E44"/>
    <w:rPr>
      <w:b/>
      <w:bCs/>
    </w:rPr>
  </w:style>
  <w:style w:type="paragraph" w:styleId="Textodecuerpo">
    <w:name w:val="Body Text"/>
    <w:basedOn w:val="Normal"/>
    <w:link w:val="TextodecuerpoCar"/>
    <w:semiHidden/>
    <w:rsid w:val="00CE24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4"/>
      <w:lang w:val="es-ES_tradnl" w:eastAsia="es-ES"/>
    </w:rPr>
  </w:style>
  <w:style w:type="character" w:customStyle="1" w:styleId="TextodecuerpoCar">
    <w:name w:val="Texto de cuerpo Car"/>
    <w:basedOn w:val="Fuentedeprrafopredeter"/>
    <w:link w:val="Textodecuerpo"/>
    <w:semiHidden/>
    <w:rsid w:val="00CE24F4"/>
    <w:rPr>
      <w:rFonts w:ascii="Times New Roman" w:eastAsia="Times New Roman" w:hAnsi="Times New Roman" w:cs="Times New Roman"/>
      <w:noProof/>
      <w:sz w:val="24"/>
      <w:szCs w:val="24"/>
      <w:lang w:val="es-ES_tradnl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834A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6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1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316DB"/>
    <w:pPr>
      <w:ind w:left="720"/>
      <w:contextualSpacing/>
    </w:pPr>
  </w:style>
  <w:style w:type="character" w:customStyle="1" w:styleId="A4">
    <w:name w:val="A4"/>
    <w:uiPriority w:val="99"/>
    <w:rsid w:val="001316DB"/>
    <w:rPr>
      <w:rFonts w:cs="Myriad Pro"/>
      <w:color w:val="000000"/>
    </w:rPr>
  </w:style>
  <w:style w:type="paragraph" w:customStyle="1" w:styleId="Default">
    <w:name w:val="Default"/>
    <w:rsid w:val="001316DB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1316DB"/>
    <w:rPr>
      <w:color w:val="0000FF"/>
      <w:u w:val="single"/>
    </w:rPr>
  </w:style>
  <w:style w:type="paragraph" w:customStyle="1" w:styleId="Pa11">
    <w:name w:val="Pa11"/>
    <w:basedOn w:val="Default"/>
    <w:next w:val="Default"/>
    <w:uiPriority w:val="99"/>
    <w:rsid w:val="001316DB"/>
    <w:pPr>
      <w:spacing w:line="181" w:lineRule="atLeast"/>
    </w:pPr>
    <w:rPr>
      <w:rFonts w:ascii="Humnst777 Lt BT" w:hAnsi="Humnst777 Lt BT" w:cstheme="minorBidi"/>
      <w:color w:val="auto"/>
    </w:rPr>
  </w:style>
  <w:style w:type="character" w:styleId="CitaHTML">
    <w:name w:val="HTML Cite"/>
    <w:basedOn w:val="Fuentedeprrafopredeter"/>
    <w:uiPriority w:val="99"/>
    <w:semiHidden/>
    <w:unhideWhenUsed/>
    <w:rsid w:val="001316DB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1316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16DB"/>
  </w:style>
  <w:style w:type="paragraph" w:styleId="Piedepgina">
    <w:name w:val="footer"/>
    <w:basedOn w:val="Normal"/>
    <w:link w:val="PiedepginaCar"/>
    <w:uiPriority w:val="99"/>
    <w:unhideWhenUsed/>
    <w:rsid w:val="001316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16DB"/>
  </w:style>
  <w:style w:type="paragraph" w:styleId="NormalWeb">
    <w:name w:val="Normal (Web)"/>
    <w:basedOn w:val="Normal"/>
    <w:unhideWhenUsed/>
    <w:rsid w:val="00131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semiHidden/>
    <w:unhideWhenUsed/>
    <w:rsid w:val="001316DB"/>
    <w:pPr>
      <w:spacing w:after="0" w:line="240" w:lineRule="auto"/>
    </w:pPr>
    <w:rPr>
      <w:rFonts w:eastAsiaTheme="minorEastAsia"/>
      <w:sz w:val="20"/>
      <w:szCs w:val="20"/>
      <w:lang w:eastAsia="es-MX"/>
    </w:rPr>
  </w:style>
  <w:style w:type="character" w:customStyle="1" w:styleId="TextonotapieCar">
    <w:name w:val="Texto nota pie Car"/>
    <w:basedOn w:val="Fuentedeprrafopredeter"/>
    <w:link w:val="Textonotapie"/>
    <w:semiHidden/>
    <w:rsid w:val="001316DB"/>
    <w:rPr>
      <w:rFonts w:eastAsiaTheme="minorEastAsia"/>
      <w:sz w:val="20"/>
      <w:szCs w:val="20"/>
      <w:lang w:eastAsia="es-MX"/>
    </w:rPr>
  </w:style>
  <w:style w:type="character" w:styleId="Refdenotaalpie">
    <w:name w:val="footnote reference"/>
    <w:basedOn w:val="Fuentedeprrafopredeter"/>
    <w:semiHidden/>
    <w:unhideWhenUsed/>
    <w:rsid w:val="001316DB"/>
    <w:rPr>
      <w:vertAlign w:val="superscript"/>
    </w:rPr>
  </w:style>
  <w:style w:type="paragraph" w:customStyle="1" w:styleId="Pa12">
    <w:name w:val="Pa12"/>
    <w:basedOn w:val="Default"/>
    <w:next w:val="Default"/>
    <w:uiPriority w:val="99"/>
    <w:rsid w:val="001316DB"/>
    <w:pPr>
      <w:spacing w:line="241" w:lineRule="atLeast"/>
    </w:pPr>
    <w:rPr>
      <w:rFonts w:ascii="Garamond" w:hAnsi="Garamond" w:cstheme="minorBidi"/>
      <w:color w:val="auto"/>
    </w:rPr>
  </w:style>
  <w:style w:type="paragraph" w:styleId="Bibliografa">
    <w:name w:val="Bibliography"/>
    <w:basedOn w:val="Normal"/>
    <w:next w:val="Normal"/>
    <w:uiPriority w:val="37"/>
    <w:unhideWhenUsed/>
    <w:rsid w:val="001316D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1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16DB"/>
    <w:rPr>
      <w:rFonts w:ascii="Tahoma" w:hAnsi="Tahoma" w:cs="Tahoma"/>
      <w:sz w:val="16"/>
      <w:szCs w:val="16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1E44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1E44"/>
    <w:pPr>
      <w:spacing w:line="240" w:lineRule="auto"/>
    </w:pPr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1E44"/>
    <w:rPr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1E44"/>
    <w:rPr>
      <w:b/>
      <w:bCs/>
    </w:rPr>
  </w:style>
  <w:style w:type="paragraph" w:styleId="Textodecuerpo">
    <w:name w:val="Body Text"/>
    <w:basedOn w:val="Normal"/>
    <w:link w:val="TextodecuerpoCar"/>
    <w:semiHidden/>
    <w:rsid w:val="00CE24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4"/>
      <w:lang w:val="es-ES_tradnl" w:eastAsia="es-ES"/>
    </w:rPr>
  </w:style>
  <w:style w:type="character" w:customStyle="1" w:styleId="TextodecuerpoCar">
    <w:name w:val="Texto de cuerpo Car"/>
    <w:basedOn w:val="Fuentedeprrafopredeter"/>
    <w:link w:val="Textodecuerpo"/>
    <w:semiHidden/>
    <w:rsid w:val="00CE24F4"/>
    <w:rPr>
      <w:rFonts w:ascii="Times New Roman" w:eastAsia="Times New Roman" w:hAnsi="Times New Roman" w:cs="Times New Roman"/>
      <w:noProof/>
      <w:sz w:val="24"/>
      <w:szCs w:val="24"/>
      <w:lang w:val="es-ES_tradnl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834A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9494">
          <w:marLeft w:val="99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71570">
          <w:marLeft w:val="99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18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7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8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6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1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2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33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4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6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2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54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121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502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4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3097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9734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009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809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4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2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0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32288">
          <w:marLeft w:val="99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4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7136">
          <w:marLeft w:val="99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07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4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60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2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1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1614">
          <w:marLeft w:val="99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2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7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1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6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6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00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2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2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362355">
          <w:marLeft w:val="99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3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78871">
          <w:marLeft w:val="99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amenzu3@hotmail.com" TargetMode="External"/><Relationship Id="rId10" Type="http://schemas.openxmlformats.org/officeDocument/2006/relationships/hyperlink" Target="http://www.lieupn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E2AC0-007B-E84F-AE36-79A2E061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3329</Words>
  <Characters>18315</Characters>
  <Application>Microsoft Macintosh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Educación</Company>
  <LinksUpToDate>false</LinksUpToDate>
  <CharactersWithSpaces>21601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</dc:creator>
  <cp:lastModifiedBy>Alejandra Mendez</cp:lastModifiedBy>
  <cp:revision>3</cp:revision>
  <dcterms:created xsi:type="dcterms:W3CDTF">2016-01-21T20:08:00Z</dcterms:created>
  <dcterms:modified xsi:type="dcterms:W3CDTF">2016-01-21T20:08:00Z</dcterms:modified>
</cp:coreProperties>
</file>